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DF" w:rsidRDefault="00F010DF" w:rsidP="004F11AB">
      <w:pPr>
        <w:rPr>
          <w:rFonts w:ascii="Arial" w:hAnsi="Arial" w:cs="Arial"/>
          <w:b/>
          <w:sz w:val="24"/>
        </w:rPr>
      </w:pPr>
    </w:p>
    <w:p w:rsidR="00F010DF" w:rsidRDefault="00F010DF" w:rsidP="004F11AB">
      <w:pPr>
        <w:rPr>
          <w:rFonts w:ascii="Arial" w:hAnsi="Arial" w:cs="Arial"/>
          <w:b/>
          <w:sz w:val="24"/>
        </w:rPr>
      </w:pPr>
    </w:p>
    <w:p w:rsidR="00F010DF" w:rsidRDefault="00F010DF" w:rsidP="004F11AB">
      <w:pPr>
        <w:rPr>
          <w:rFonts w:ascii="Arial" w:hAnsi="Arial" w:cs="Arial"/>
          <w:b/>
          <w:sz w:val="24"/>
        </w:rPr>
      </w:pPr>
    </w:p>
    <w:p w:rsidR="00B56AC8" w:rsidRDefault="00B56AC8" w:rsidP="004F11AB">
      <w:pPr>
        <w:rPr>
          <w:rFonts w:ascii="Arial" w:hAnsi="Arial" w:cs="Arial"/>
          <w:b/>
          <w:sz w:val="24"/>
        </w:rPr>
      </w:pPr>
      <w:r>
        <w:rPr>
          <w:rFonts w:ascii="Arial" w:hAnsi="Arial" w:cs="Arial"/>
          <w:b/>
          <w:sz w:val="24"/>
        </w:rPr>
        <w:t>Besondere Vorbemerkungen</w:t>
      </w:r>
    </w:p>
    <w:p w:rsidR="00F010DF" w:rsidRPr="00F010DF" w:rsidRDefault="00F010DF" w:rsidP="004F11AB">
      <w:pPr>
        <w:rPr>
          <w:rFonts w:ascii="Arial" w:hAnsi="Arial" w:cs="Arial"/>
          <w:b/>
          <w:sz w:val="24"/>
        </w:rPr>
      </w:pPr>
    </w:p>
    <w:p w:rsidR="007340D7" w:rsidRDefault="00F010DF" w:rsidP="00B56AC8">
      <w:pPr>
        <w:numPr>
          <w:ilvl w:val="0"/>
          <w:numId w:val="2"/>
        </w:numPr>
        <w:spacing w:after="0" w:line="240" w:lineRule="auto"/>
        <w:rPr>
          <w:rFonts w:ascii="Arial" w:hAnsi="Arial" w:cs="Arial"/>
          <w:b/>
          <w:bCs/>
          <w:sz w:val="24"/>
        </w:rPr>
      </w:pPr>
      <w:r>
        <w:rPr>
          <w:rFonts w:ascii="Arial" w:hAnsi="Arial" w:cs="Arial"/>
          <w:b/>
          <w:bCs/>
          <w:sz w:val="24"/>
        </w:rPr>
        <w:t>A</w:t>
      </w:r>
      <w:r w:rsidR="007340D7">
        <w:rPr>
          <w:rFonts w:ascii="Arial" w:hAnsi="Arial" w:cs="Arial"/>
          <w:b/>
          <w:bCs/>
          <w:sz w:val="24"/>
        </w:rPr>
        <w:t>nwendungsbereich</w:t>
      </w:r>
      <w:r>
        <w:rPr>
          <w:rFonts w:ascii="Arial" w:hAnsi="Arial" w:cs="Arial"/>
          <w:b/>
          <w:bCs/>
          <w:sz w:val="24"/>
        </w:rPr>
        <w:br/>
      </w:r>
    </w:p>
    <w:p w:rsidR="007340D7" w:rsidRDefault="007340D7" w:rsidP="007340D7">
      <w:pPr>
        <w:spacing w:after="0" w:line="240" w:lineRule="auto"/>
        <w:ind w:left="340"/>
        <w:rPr>
          <w:rFonts w:ascii="Arial" w:hAnsi="Arial" w:cs="Arial"/>
          <w:bCs/>
        </w:rPr>
      </w:pPr>
      <w:r>
        <w:rPr>
          <w:rFonts w:ascii="Arial" w:hAnsi="Arial" w:cs="Arial"/>
          <w:bCs/>
        </w:rPr>
        <w:t xml:space="preserve">Entsprechend DIN 68800-1 und DIN 68800-2 handelt es sich um eine Konstruktion der Gebrauchsklasse GK 0. </w:t>
      </w:r>
    </w:p>
    <w:p w:rsidR="007340D7" w:rsidRDefault="007340D7" w:rsidP="007340D7">
      <w:pPr>
        <w:spacing w:after="0" w:line="240" w:lineRule="auto"/>
        <w:ind w:left="340"/>
        <w:rPr>
          <w:rFonts w:ascii="Arial" w:hAnsi="Arial" w:cs="Arial"/>
          <w:bCs/>
        </w:rPr>
      </w:pPr>
    </w:p>
    <w:p w:rsidR="007340D7" w:rsidRPr="007340D7" w:rsidRDefault="007340D7" w:rsidP="007340D7">
      <w:pPr>
        <w:pStyle w:val="Listenabsatz"/>
        <w:numPr>
          <w:ilvl w:val="0"/>
          <w:numId w:val="6"/>
        </w:numPr>
        <w:spacing w:after="0" w:line="240" w:lineRule="auto"/>
        <w:rPr>
          <w:rFonts w:ascii="Arial" w:hAnsi="Arial" w:cs="Arial"/>
          <w:bCs/>
        </w:rPr>
      </w:pPr>
      <w:r>
        <w:rPr>
          <w:rFonts w:ascii="Arial" w:hAnsi="Arial" w:cs="Arial"/>
          <w:b/>
          <w:bCs/>
          <w:sz w:val="24"/>
        </w:rPr>
        <w:t>Unterkonstruktion</w:t>
      </w:r>
      <w:r w:rsidR="00F010DF">
        <w:rPr>
          <w:rFonts w:ascii="Arial" w:hAnsi="Arial" w:cs="Arial"/>
          <w:b/>
          <w:bCs/>
          <w:sz w:val="24"/>
        </w:rPr>
        <w:br/>
      </w:r>
    </w:p>
    <w:p w:rsidR="007340D7" w:rsidRPr="007340D7" w:rsidRDefault="007340D7" w:rsidP="007340D7">
      <w:pPr>
        <w:spacing w:after="0" w:line="240" w:lineRule="auto"/>
        <w:ind w:left="340"/>
        <w:rPr>
          <w:rFonts w:ascii="Arial" w:hAnsi="Arial" w:cs="Arial"/>
          <w:bCs/>
        </w:rPr>
      </w:pPr>
      <w:r>
        <w:rPr>
          <w:rFonts w:ascii="Arial" w:hAnsi="Arial" w:cs="Arial"/>
          <w:bCs/>
        </w:rPr>
        <w:t>Pfosten-Riegel-Konstruktion aus Holz</w:t>
      </w:r>
      <w:r w:rsidR="00172D34">
        <w:rPr>
          <w:rFonts w:ascii="Arial" w:hAnsi="Arial" w:cs="Arial"/>
          <w:bCs/>
        </w:rPr>
        <w:t>, bestehend aus BSH nach DIN 14080 in Verbindung mit DIN 20000-3, BSH nach abZ oder ETA bzw. aus Furnierschichtholz nach DIN EN 14374.</w:t>
      </w:r>
    </w:p>
    <w:p w:rsidR="007340D7" w:rsidRPr="007340D7" w:rsidRDefault="007340D7" w:rsidP="007340D7">
      <w:pPr>
        <w:spacing w:after="0" w:line="240" w:lineRule="auto"/>
        <w:ind w:left="340"/>
        <w:rPr>
          <w:rFonts w:ascii="Arial" w:hAnsi="Arial" w:cs="Arial"/>
          <w:bCs/>
        </w:rPr>
      </w:pPr>
    </w:p>
    <w:p w:rsidR="00B56AC8" w:rsidRPr="00B56AC8" w:rsidRDefault="00B56AC8" w:rsidP="00B56AC8">
      <w:pPr>
        <w:numPr>
          <w:ilvl w:val="0"/>
          <w:numId w:val="2"/>
        </w:numPr>
        <w:spacing w:after="0" w:line="240" w:lineRule="auto"/>
        <w:rPr>
          <w:rFonts w:ascii="Arial" w:hAnsi="Arial" w:cs="Arial"/>
          <w:b/>
          <w:bCs/>
          <w:sz w:val="24"/>
        </w:rPr>
      </w:pPr>
      <w:r w:rsidRPr="00B56AC8">
        <w:rPr>
          <w:rFonts w:ascii="Arial" w:hAnsi="Arial" w:cs="Arial"/>
          <w:b/>
          <w:bCs/>
          <w:sz w:val="24"/>
        </w:rPr>
        <w:t>Isolierglaselemente</w:t>
      </w:r>
      <w:r w:rsidR="00F010DF">
        <w:rPr>
          <w:rFonts w:ascii="Arial" w:hAnsi="Arial" w:cs="Arial"/>
          <w:b/>
          <w:bCs/>
          <w:sz w:val="24"/>
        </w:rPr>
        <w:br/>
      </w:r>
    </w:p>
    <w:p w:rsidR="00B56AC8" w:rsidRPr="00B56AC8" w:rsidRDefault="00B56AC8" w:rsidP="00B56AC8">
      <w:pPr>
        <w:ind w:left="340"/>
        <w:rPr>
          <w:rFonts w:ascii="Arial" w:hAnsi="Arial" w:cs="Arial"/>
          <w:sz w:val="20"/>
        </w:rPr>
      </w:pPr>
      <w:r w:rsidRPr="00B56AC8">
        <w:rPr>
          <w:rFonts w:ascii="Arial" w:hAnsi="Arial" w:cs="Arial"/>
        </w:rPr>
        <w:t>Die verwendeten und einzubauenden Isolierglaselemente müssen über das CE-Zeichen</w:t>
      </w:r>
      <w:r w:rsidR="007340D7">
        <w:rPr>
          <w:rFonts w:ascii="Arial" w:hAnsi="Arial" w:cs="Arial"/>
        </w:rPr>
        <w:t xml:space="preserve"> nach EN 1279-5 und EN </w:t>
      </w:r>
      <w:r w:rsidR="007340D7" w:rsidRPr="007340D7">
        <w:rPr>
          <w:rFonts w:ascii="Arial" w:hAnsi="Arial" w:cs="Arial"/>
        </w:rPr>
        <w:t>13022-1 (Geklebte Verglasung, Teil 1 Glasprodukte für SSG-Systeme, Tragende und nichttragende Einfach- und Mehrfach-Verglasung)</w:t>
      </w:r>
      <w:r w:rsidR="007340D7">
        <w:rPr>
          <w:rFonts w:ascii="Arial" w:hAnsi="Arial" w:cs="Arial"/>
        </w:rPr>
        <w:t xml:space="preserve"> </w:t>
      </w:r>
      <w:r w:rsidRPr="00B56AC8">
        <w:rPr>
          <w:rFonts w:ascii="Arial" w:hAnsi="Arial" w:cs="Arial"/>
        </w:rPr>
        <w:t>verfügen</w:t>
      </w:r>
      <w:r w:rsidRPr="00B56AC8">
        <w:rPr>
          <w:rFonts w:ascii="Arial" w:hAnsi="Arial" w:cs="Arial"/>
          <w:sz w:val="24"/>
        </w:rPr>
        <w:t>.</w:t>
      </w:r>
    </w:p>
    <w:p w:rsidR="00B56AC8" w:rsidRPr="00B56AC8" w:rsidRDefault="00B56AC8" w:rsidP="00B56AC8">
      <w:pPr>
        <w:numPr>
          <w:ilvl w:val="0"/>
          <w:numId w:val="2"/>
        </w:numPr>
        <w:spacing w:after="0" w:line="240" w:lineRule="auto"/>
        <w:rPr>
          <w:rFonts w:ascii="Arial" w:hAnsi="Arial" w:cs="Arial"/>
          <w:b/>
          <w:bCs/>
          <w:sz w:val="28"/>
        </w:rPr>
      </w:pPr>
      <w:r w:rsidRPr="00B56AC8">
        <w:rPr>
          <w:rFonts w:ascii="Arial" w:hAnsi="Arial" w:cs="Arial"/>
          <w:b/>
          <w:bCs/>
          <w:sz w:val="24"/>
        </w:rPr>
        <w:t>Glas</w:t>
      </w:r>
      <w:r w:rsidR="00F010DF">
        <w:rPr>
          <w:rFonts w:ascii="Arial" w:hAnsi="Arial" w:cs="Arial"/>
          <w:b/>
          <w:bCs/>
          <w:sz w:val="24"/>
        </w:rPr>
        <w:br/>
      </w:r>
    </w:p>
    <w:p w:rsidR="00B56AC8" w:rsidRPr="007340D7" w:rsidRDefault="00B56AC8" w:rsidP="00B56AC8">
      <w:pPr>
        <w:ind w:left="340"/>
        <w:rPr>
          <w:rFonts w:ascii="Arial" w:hAnsi="Arial" w:cs="Arial"/>
        </w:rPr>
      </w:pPr>
      <w:r w:rsidRPr="007340D7">
        <w:rPr>
          <w:rFonts w:ascii="Arial" w:hAnsi="Arial" w:cs="Arial"/>
        </w:rPr>
        <w:t>Es sind klare, transparente Basis - Gläser mit höchster Farbneutralität zu verwenden.</w:t>
      </w:r>
    </w:p>
    <w:p w:rsidR="00B56AC8" w:rsidRPr="00B56AC8" w:rsidRDefault="00B56AC8" w:rsidP="00B56AC8">
      <w:pPr>
        <w:numPr>
          <w:ilvl w:val="0"/>
          <w:numId w:val="2"/>
        </w:numPr>
        <w:spacing w:after="0" w:line="240" w:lineRule="auto"/>
        <w:rPr>
          <w:rFonts w:ascii="Arial" w:hAnsi="Arial" w:cs="Arial"/>
          <w:b/>
          <w:bCs/>
          <w:sz w:val="28"/>
        </w:rPr>
      </w:pPr>
      <w:r w:rsidRPr="00B56AC8">
        <w:rPr>
          <w:rFonts w:ascii="Arial" w:hAnsi="Arial" w:cs="Arial"/>
          <w:b/>
          <w:bCs/>
          <w:sz w:val="24"/>
        </w:rPr>
        <w:t>Koppelleisten</w:t>
      </w:r>
      <w:r w:rsidR="00F010DF">
        <w:rPr>
          <w:rFonts w:ascii="Arial" w:hAnsi="Arial" w:cs="Arial"/>
          <w:b/>
          <w:bCs/>
          <w:sz w:val="24"/>
        </w:rPr>
        <w:br/>
      </w:r>
    </w:p>
    <w:p w:rsidR="00F010DF" w:rsidRDefault="00B56AC8" w:rsidP="00B56AC8">
      <w:pPr>
        <w:ind w:left="340"/>
        <w:rPr>
          <w:rFonts w:ascii="Arial" w:hAnsi="Arial" w:cs="Arial"/>
        </w:rPr>
      </w:pPr>
      <w:r w:rsidRPr="00D831F5">
        <w:rPr>
          <w:rFonts w:ascii="Arial" w:hAnsi="Arial" w:cs="Arial"/>
        </w:rPr>
        <w:t>Es sind ausschließlich Koppelleiste aus Birkenfurniersperrholz nach EN 636 „S“, nach</w:t>
      </w:r>
      <w:r w:rsidR="00D831F5">
        <w:rPr>
          <w:rFonts w:ascii="Arial" w:hAnsi="Arial" w:cs="Arial"/>
        </w:rPr>
        <w:t xml:space="preserve"> </w:t>
      </w:r>
      <w:r w:rsidRPr="00D831F5">
        <w:rPr>
          <w:rFonts w:ascii="Arial" w:hAnsi="Arial" w:cs="Arial"/>
        </w:rPr>
        <w:t xml:space="preserve"> EN 13986 (EN 636) der Erscheinungskasse S(II) nach EN 635-2. Mindestdicke 12 mm. Mindestrohdichte 420 kg/m³. Oberfläche 2 x allseitig geschliffen (Korn 120 und Korn 180) EN 635-2 Güte S(II), Güte der Klebefläche E. Es dürfen nur Koppelleisten von einem fremdüberwachten und von der UNIGLAS GmbH &amp; Co. KG zugelassenen Betrieb verwendet werden. Für die Fremdüberwachung werden nur in der aktuellen NANDO – Liste gelistete und für den Werkstoff Holz akkreditierte Prüf- und Überwachungsstellen akzeptiert. </w:t>
      </w:r>
      <w:r w:rsidRPr="00B56AC8">
        <w:rPr>
          <w:rFonts w:ascii="Arial" w:hAnsi="Arial" w:cs="Arial"/>
        </w:rPr>
        <w:t>Die Koppelleiste darf in der Regel nicht unterbrechungsfrei über die gesamte Kantenlänge des Glases aufgeklebt werden. Die Maximallängen der einzelnen Leistenstücke sind vom Scheibenformat und den Einwirkungen abhängig und den Tabellen der Systemstatik  zu entnehmen.</w:t>
      </w:r>
    </w:p>
    <w:p w:rsidR="00F010DF" w:rsidRDefault="00F010DF">
      <w:pPr>
        <w:rPr>
          <w:rFonts w:ascii="Arial" w:hAnsi="Arial" w:cs="Arial"/>
        </w:rPr>
      </w:pPr>
      <w:r>
        <w:rPr>
          <w:rFonts w:ascii="Arial" w:hAnsi="Arial" w:cs="Arial"/>
        </w:rPr>
        <w:br w:type="page"/>
      </w:r>
    </w:p>
    <w:p w:rsidR="00B56AC8" w:rsidRPr="00B56AC8" w:rsidRDefault="00B56AC8" w:rsidP="00B56AC8">
      <w:pPr>
        <w:ind w:left="340"/>
        <w:rPr>
          <w:rFonts w:ascii="Arial" w:hAnsi="Arial" w:cs="Arial"/>
        </w:rPr>
      </w:pPr>
    </w:p>
    <w:p w:rsidR="00B56AC8" w:rsidRPr="00B56AC8" w:rsidRDefault="00B56AC8" w:rsidP="00B56AC8">
      <w:pPr>
        <w:numPr>
          <w:ilvl w:val="0"/>
          <w:numId w:val="2"/>
        </w:numPr>
        <w:spacing w:after="0" w:line="240" w:lineRule="auto"/>
        <w:rPr>
          <w:rFonts w:ascii="Arial" w:hAnsi="Arial" w:cs="Arial"/>
          <w:b/>
          <w:bCs/>
          <w:sz w:val="28"/>
        </w:rPr>
      </w:pPr>
      <w:r w:rsidRPr="00B56AC8">
        <w:rPr>
          <w:rFonts w:ascii="Arial" w:hAnsi="Arial" w:cs="Arial"/>
          <w:b/>
          <w:bCs/>
          <w:sz w:val="24"/>
        </w:rPr>
        <w:t>Dickschichtlasur</w:t>
      </w:r>
      <w:r w:rsidR="00F010DF">
        <w:rPr>
          <w:rFonts w:ascii="Arial" w:hAnsi="Arial" w:cs="Arial"/>
          <w:b/>
          <w:bCs/>
          <w:sz w:val="24"/>
        </w:rPr>
        <w:br/>
      </w:r>
    </w:p>
    <w:p w:rsidR="00F010DF" w:rsidRDefault="00B56AC8" w:rsidP="00B56AC8">
      <w:pPr>
        <w:ind w:left="340"/>
        <w:rPr>
          <w:rFonts w:ascii="Arial" w:hAnsi="Arial" w:cs="Arial"/>
        </w:rPr>
      </w:pPr>
      <w:r w:rsidRPr="00B56AC8">
        <w:rPr>
          <w:rFonts w:ascii="Arial" w:hAnsi="Arial" w:cs="Arial"/>
        </w:rPr>
        <w:t xml:space="preserve">Die Koppelleiste muss eine Dickschichtlasur aus einer wasserbasierten, pigmentierten Holzschutzimprägnierung der Firma Adler, A-6130 Schwaz „ADLER </w:t>
      </w:r>
      <w:proofErr w:type="spellStart"/>
      <w:r w:rsidRPr="00B56AC8">
        <w:rPr>
          <w:rFonts w:ascii="Arial" w:hAnsi="Arial" w:cs="Arial"/>
        </w:rPr>
        <w:t>Aquawood</w:t>
      </w:r>
      <w:proofErr w:type="spellEnd"/>
      <w:r w:rsidRPr="00B56AC8">
        <w:rPr>
          <w:rFonts w:ascii="Arial" w:hAnsi="Arial" w:cs="Arial"/>
        </w:rPr>
        <w:t xml:space="preserve"> TIG Weiß 51253 ff“ Sollauftragsmenge 200 g/m², einer wasserbasierten Zwischenbeschichtung „ADLER </w:t>
      </w:r>
      <w:proofErr w:type="spellStart"/>
      <w:r w:rsidRPr="00B56AC8">
        <w:rPr>
          <w:rFonts w:ascii="Arial" w:hAnsi="Arial" w:cs="Arial"/>
        </w:rPr>
        <w:t>Aquawood</w:t>
      </w:r>
      <w:proofErr w:type="spellEnd"/>
      <w:r w:rsidRPr="00B56AC8">
        <w:rPr>
          <w:rFonts w:ascii="Arial" w:hAnsi="Arial" w:cs="Arial"/>
        </w:rPr>
        <w:t xml:space="preserve"> Spritz-</w:t>
      </w:r>
      <w:proofErr w:type="spellStart"/>
      <w:r w:rsidRPr="00B56AC8">
        <w:rPr>
          <w:rFonts w:ascii="Arial" w:hAnsi="Arial" w:cs="Arial"/>
        </w:rPr>
        <w:t>Intermedio</w:t>
      </w:r>
      <w:proofErr w:type="spellEnd"/>
      <w:r w:rsidRPr="00B56AC8">
        <w:rPr>
          <w:rFonts w:ascii="Arial" w:hAnsi="Arial" w:cs="Arial"/>
        </w:rPr>
        <w:t xml:space="preserve"> 53663, bzw. ADLER “Acryl -Spritzfüller 41002“, Sollauftragsmenge 125 bis 150 g/m², sowie einem wasserbasierten pigmentierten </w:t>
      </w:r>
      <w:proofErr w:type="spellStart"/>
      <w:r w:rsidRPr="00B56AC8">
        <w:rPr>
          <w:rFonts w:ascii="Arial" w:hAnsi="Arial" w:cs="Arial"/>
        </w:rPr>
        <w:t>Decklack</w:t>
      </w:r>
      <w:proofErr w:type="spellEnd"/>
      <w:r w:rsidRPr="00B56AC8">
        <w:rPr>
          <w:rFonts w:ascii="Arial" w:hAnsi="Arial" w:cs="Arial"/>
        </w:rPr>
        <w:t xml:space="preserve"> „ADLER MS-Color grau 43902“ Sollauftragsmenge 250 bis 300 g/m²</w:t>
      </w:r>
      <w:r w:rsidR="00D831F5">
        <w:rPr>
          <w:rFonts w:ascii="Arial" w:hAnsi="Arial" w:cs="Arial"/>
        </w:rPr>
        <w:t xml:space="preserve"> </w:t>
      </w:r>
      <w:r w:rsidRPr="00B56AC8">
        <w:rPr>
          <w:rFonts w:ascii="Arial" w:hAnsi="Arial" w:cs="Arial"/>
        </w:rPr>
        <w:t>(Nassfilm</w:t>
      </w:r>
      <w:r w:rsidR="00D831F5">
        <w:rPr>
          <w:rFonts w:ascii="Arial" w:hAnsi="Arial" w:cs="Arial"/>
        </w:rPr>
        <w:t>-</w:t>
      </w:r>
      <w:r w:rsidRPr="00B56AC8">
        <w:rPr>
          <w:rFonts w:ascii="Arial" w:hAnsi="Arial" w:cs="Arial"/>
        </w:rPr>
        <w:t>dicke 250 bis 300 µm)</w:t>
      </w:r>
      <w:r w:rsidR="00D831F5">
        <w:rPr>
          <w:rFonts w:ascii="Arial" w:hAnsi="Arial" w:cs="Arial"/>
        </w:rPr>
        <w:t xml:space="preserve"> </w:t>
      </w:r>
      <w:r w:rsidRPr="00B56AC8">
        <w:rPr>
          <w:rFonts w:ascii="Arial" w:hAnsi="Arial" w:cs="Arial"/>
        </w:rPr>
        <w:t>und ist entsprechend den Technischen Merkblättern der ADLER-WERK Lackfabrik, A-6130 Schwaz zu verarbeiten. Die Verträglichkei</w:t>
      </w:r>
      <w:r w:rsidR="00D831F5">
        <w:rPr>
          <w:rFonts w:ascii="Arial" w:hAnsi="Arial" w:cs="Arial"/>
        </w:rPr>
        <w:t>t der beschriebenen Dickschicht</w:t>
      </w:r>
      <w:r w:rsidRPr="00B56AC8">
        <w:rPr>
          <w:rFonts w:ascii="Arial" w:hAnsi="Arial" w:cs="Arial"/>
        </w:rPr>
        <w:t xml:space="preserve">lasur zum OTTOCOLL S 660 ist nachgewiesen. Die genauen Vorgaben und Arbeitsanweisungen für die Beschichtung der Koppelleisten sind den Lieferanten der Leiste bekannt. </w:t>
      </w:r>
      <w:r w:rsidRPr="00B56AC8">
        <w:rPr>
          <w:rFonts w:ascii="Arial" w:hAnsi="Arial" w:cs="Arial"/>
          <w:b/>
        </w:rPr>
        <w:t>Die Verklebungsstelle muss jedoch komplett frei von jeglicher Beschichtung bleiben</w:t>
      </w:r>
      <w:r w:rsidRPr="00B56AC8">
        <w:rPr>
          <w:rFonts w:ascii="Arial" w:hAnsi="Arial" w:cs="Arial"/>
        </w:rPr>
        <w:t xml:space="preserve">. Überbeschichten und nachträgliches Abfräsen ist nicht zulässig. </w:t>
      </w:r>
    </w:p>
    <w:p w:rsidR="00B56AC8" w:rsidRPr="00C10B78" w:rsidRDefault="00B56AC8" w:rsidP="00B56AC8">
      <w:pPr>
        <w:numPr>
          <w:ilvl w:val="0"/>
          <w:numId w:val="2"/>
        </w:numPr>
        <w:spacing w:after="0" w:line="240" w:lineRule="auto"/>
        <w:rPr>
          <w:rFonts w:ascii="Arial" w:hAnsi="Arial" w:cs="Arial"/>
          <w:b/>
          <w:bCs/>
          <w:sz w:val="28"/>
        </w:rPr>
      </w:pPr>
      <w:r w:rsidRPr="00C10B78">
        <w:rPr>
          <w:rFonts w:ascii="Arial" w:hAnsi="Arial" w:cs="Arial"/>
          <w:b/>
          <w:bCs/>
          <w:sz w:val="24"/>
        </w:rPr>
        <w:t>Holzschrauben</w:t>
      </w:r>
      <w:r w:rsidR="00F010DF">
        <w:rPr>
          <w:rFonts w:ascii="Arial" w:hAnsi="Arial" w:cs="Arial"/>
          <w:b/>
          <w:bCs/>
          <w:sz w:val="24"/>
        </w:rPr>
        <w:br/>
      </w:r>
    </w:p>
    <w:p w:rsidR="00B56AC8" w:rsidRPr="00C10B78" w:rsidRDefault="00B56AC8" w:rsidP="00B56AC8">
      <w:pPr>
        <w:ind w:left="340"/>
        <w:rPr>
          <w:rFonts w:ascii="Arial" w:hAnsi="Arial" w:cs="Arial"/>
          <w:bCs/>
        </w:rPr>
      </w:pPr>
      <w:r w:rsidRPr="00C10B78">
        <w:rPr>
          <w:rFonts w:ascii="Arial" w:hAnsi="Arial" w:cs="Arial"/>
          <w:bCs/>
        </w:rPr>
        <w:t>Für die Verschraubung der HGV</w:t>
      </w:r>
      <w:r w:rsidR="003D2BCC">
        <w:rPr>
          <w:rFonts w:ascii="Arial" w:hAnsi="Arial" w:cs="Arial"/>
          <w:bCs/>
        </w:rPr>
        <w:t>-</w:t>
      </w:r>
      <w:r w:rsidRPr="00C10B78">
        <w:rPr>
          <w:rFonts w:ascii="Arial" w:hAnsi="Arial" w:cs="Arial"/>
          <w:bCs/>
        </w:rPr>
        <w:t xml:space="preserve">Elemente mit der </w:t>
      </w:r>
      <w:r w:rsidR="00C10B78">
        <w:rPr>
          <w:rFonts w:ascii="Arial" w:hAnsi="Arial" w:cs="Arial"/>
          <w:bCs/>
        </w:rPr>
        <w:t>Pfosten-Riegel</w:t>
      </w:r>
      <w:r w:rsidRPr="00C10B78">
        <w:rPr>
          <w:rFonts w:ascii="Arial" w:hAnsi="Arial" w:cs="Arial"/>
          <w:bCs/>
        </w:rPr>
        <w:t>-</w:t>
      </w:r>
      <w:r w:rsidR="00C10B78">
        <w:rPr>
          <w:rFonts w:ascii="Arial" w:hAnsi="Arial" w:cs="Arial"/>
          <w:bCs/>
        </w:rPr>
        <w:t>K</w:t>
      </w:r>
      <w:r w:rsidRPr="00C10B78">
        <w:rPr>
          <w:rFonts w:ascii="Arial" w:hAnsi="Arial" w:cs="Arial"/>
          <w:bCs/>
        </w:rPr>
        <w:t>onstruktion sind ausschließlich korrosionsgeschützte Holzschrauben Ø ≥ 5 mm; Länge ≥ 70 mm mit abZ oder nach DIN 1052 zugelassen z.B.</w:t>
      </w:r>
      <w:r w:rsidRPr="00C10B78">
        <w:rPr>
          <w:rFonts w:ascii="Arial" w:hAnsi="Arial" w:cs="Arial"/>
          <w:bCs/>
          <w:color w:val="FF0000"/>
        </w:rPr>
        <w:t xml:space="preserve"> </w:t>
      </w:r>
      <w:r w:rsidRPr="00C10B78">
        <w:rPr>
          <w:rFonts w:ascii="Arial" w:hAnsi="Arial" w:cs="Arial"/>
          <w:bCs/>
        </w:rPr>
        <w:t xml:space="preserve">Würth </w:t>
      </w:r>
      <w:proofErr w:type="spellStart"/>
      <w:r w:rsidRPr="00C10B78">
        <w:rPr>
          <w:rFonts w:ascii="Arial" w:hAnsi="Arial" w:cs="Arial"/>
          <w:bCs/>
        </w:rPr>
        <w:t>Assy</w:t>
      </w:r>
      <w:proofErr w:type="spellEnd"/>
      <w:r w:rsidRPr="00C10B78">
        <w:rPr>
          <w:rFonts w:ascii="Arial" w:hAnsi="Arial" w:cs="Arial"/>
          <w:bCs/>
        </w:rPr>
        <w:t xml:space="preserve"> 3.0 Holzschraube – 5,0 / 70 mm </w:t>
      </w:r>
      <w:proofErr w:type="spellStart"/>
      <w:r w:rsidRPr="00C10B78">
        <w:rPr>
          <w:rFonts w:ascii="Arial" w:hAnsi="Arial" w:cs="Arial"/>
          <w:bCs/>
        </w:rPr>
        <w:t>Senkkopf</w:t>
      </w:r>
      <w:proofErr w:type="spellEnd"/>
      <w:r w:rsidRPr="00C10B78">
        <w:rPr>
          <w:rFonts w:ascii="Arial" w:hAnsi="Arial" w:cs="Arial"/>
          <w:bCs/>
        </w:rPr>
        <w:t xml:space="preserve"> mit Schaft, verzinkt oder gelb passiviert: abZ </w:t>
      </w:r>
      <w:r w:rsidR="00C10B78">
        <w:rPr>
          <w:rFonts w:ascii="Arial" w:hAnsi="Arial" w:cs="Arial"/>
          <w:bCs/>
        </w:rPr>
        <w:t xml:space="preserve">Nummer </w:t>
      </w:r>
      <w:r w:rsidRPr="00C10B78">
        <w:rPr>
          <w:rFonts w:ascii="Arial" w:hAnsi="Arial" w:cs="Arial"/>
          <w:bCs/>
        </w:rPr>
        <w:t>Z-9.1-514</w:t>
      </w:r>
    </w:p>
    <w:p w:rsidR="00B56AC8" w:rsidRPr="00172D34" w:rsidRDefault="00B56AC8" w:rsidP="00B56AC8">
      <w:pPr>
        <w:ind w:left="340"/>
        <w:rPr>
          <w:rFonts w:ascii="Arial" w:hAnsi="Arial" w:cs="Arial"/>
          <w:sz w:val="2"/>
        </w:rPr>
      </w:pPr>
      <w:r w:rsidRPr="00C10B78">
        <w:rPr>
          <w:rFonts w:ascii="Arial" w:hAnsi="Arial" w:cs="Arial"/>
        </w:rPr>
        <w:t xml:space="preserve">  </w:t>
      </w:r>
    </w:p>
    <w:p w:rsidR="00B56AC8" w:rsidRPr="00C10B78" w:rsidRDefault="00B56AC8" w:rsidP="00B56AC8">
      <w:pPr>
        <w:numPr>
          <w:ilvl w:val="0"/>
          <w:numId w:val="2"/>
        </w:numPr>
        <w:spacing w:after="0" w:line="240" w:lineRule="auto"/>
        <w:rPr>
          <w:rFonts w:ascii="Arial" w:hAnsi="Arial" w:cs="Arial"/>
          <w:b/>
          <w:bCs/>
          <w:sz w:val="28"/>
        </w:rPr>
      </w:pPr>
      <w:r w:rsidRPr="00C10B78">
        <w:rPr>
          <w:rFonts w:ascii="Arial" w:hAnsi="Arial" w:cs="Arial"/>
          <w:b/>
          <w:bCs/>
          <w:sz w:val="24"/>
        </w:rPr>
        <w:t>Werksbescheinigungen und Prüfungen</w:t>
      </w:r>
      <w:r w:rsidR="00F010DF">
        <w:rPr>
          <w:rFonts w:ascii="Arial" w:hAnsi="Arial" w:cs="Arial"/>
          <w:b/>
          <w:bCs/>
          <w:sz w:val="24"/>
        </w:rPr>
        <w:br/>
      </w:r>
    </w:p>
    <w:p w:rsidR="00B56AC8" w:rsidRPr="00C10B78" w:rsidRDefault="00C10B78" w:rsidP="00B56AC8">
      <w:pPr>
        <w:ind w:left="340"/>
        <w:rPr>
          <w:rFonts w:ascii="Arial" w:hAnsi="Arial" w:cs="Arial"/>
        </w:rPr>
      </w:pPr>
      <w:r w:rsidRPr="00C10B78">
        <w:rPr>
          <w:rFonts w:ascii="Arial" w:hAnsi="Arial" w:cs="Arial"/>
        </w:rPr>
        <w:t>Die Entsprechung der Koppelleiste Birkenfurniersperrholz EN 636-3 „S“  nach EN 13986 (EN 636)</w:t>
      </w:r>
      <w:r>
        <w:rPr>
          <w:rFonts w:ascii="Arial" w:hAnsi="Arial" w:cs="Arial"/>
        </w:rPr>
        <w:t xml:space="preserve"> </w:t>
      </w:r>
      <w:r w:rsidRPr="00C10B78">
        <w:rPr>
          <w:rFonts w:ascii="Arial" w:hAnsi="Arial" w:cs="Arial"/>
        </w:rPr>
        <w:t>der Erscheinungskasse S(II)</w:t>
      </w:r>
      <w:r>
        <w:rPr>
          <w:rFonts w:ascii="Arial" w:hAnsi="Arial" w:cs="Arial"/>
        </w:rPr>
        <w:t xml:space="preserve"> </w:t>
      </w:r>
      <w:r w:rsidRPr="00C10B78">
        <w:rPr>
          <w:rFonts w:ascii="Arial" w:hAnsi="Arial" w:cs="Arial"/>
        </w:rPr>
        <w:t>nach EN 635-2, Mindestdicke 12 mm, Mindestrohdich</w:t>
      </w:r>
      <w:r>
        <w:rPr>
          <w:rFonts w:ascii="Arial" w:hAnsi="Arial" w:cs="Arial"/>
        </w:rPr>
        <w:t>te 420 kg/m³, der Oberflächenbe</w:t>
      </w:r>
      <w:r w:rsidRPr="00C10B78">
        <w:rPr>
          <w:rFonts w:ascii="Arial" w:hAnsi="Arial" w:cs="Arial"/>
        </w:rPr>
        <w:t>arbeitung, Einhaltung der Holzfeuchte von 13% ±</w:t>
      </w:r>
      <w:r>
        <w:rPr>
          <w:rFonts w:ascii="Arial" w:hAnsi="Arial" w:cs="Arial"/>
        </w:rPr>
        <w:t xml:space="preserve"> </w:t>
      </w:r>
      <w:r w:rsidRPr="00C10B78">
        <w:rPr>
          <w:rFonts w:ascii="Arial" w:hAnsi="Arial" w:cs="Arial"/>
        </w:rPr>
        <w:t>2%, dem Schichtaufbau der Dickschichtlasur, sowie der Schichtdicke ist dem Hersteller der Verklebung durch Werksbescheinigung "2.1" nach DIN EN 10204:2005-01 zu bestätigen.</w:t>
      </w:r>
    </w:p>
    <w:p w:rsidR="00B56AC8" w:rsidRPr="00C10B78" w:rsidRDefault="00C10B78" w:rsidP="00B56AC8">
      <w:pPr>
        <w:ind w:left="340"/>
        <w:rPr>
          <w:rFonts w:ascii="Arial" w:hAnsi="Arial" w:cs="Arial"/>
        </w:rPr>
      </w:pPr>
      <w:r>
        <w:rPr>
          <w:rFonts w:ascii="Arial" w:hAnsi="Arial" w:cs="Arial"/>
        </w:rPr>
        <w:t>Aufgrund des tragenden Randverbunds</w:t>
      </w:r>
      <w:r w:rsidR="00B56AC8" w:rsidRPr="00C10B78">
        <w:rPr>
          <w:rFonts w:ascii="Arial" w:hAnsi="Arial" w:cs="Arial"/>
        </w:rPr>
        <w:t xml:space="preserve"> dürfen nur Isoliergläser </w:t>
      </w:r>
      <w:r>
        <w:rPr>
          <w:rFonts w:ascii="Arial" w:hAnsi="Arial" w:cs="Arial"/>
        </w:rPr>
        <w:t xml:space="preserve">von </w:t>
      </w:r>
      <w:r w:rsidRPr="00C10B78">
        <w:rPr>
          <w:rFonts w:ascii="Arial" w:hAnsi="Arial" w:cs="Arial"/>
        </w:rPr>
        <w:t>einer fremdüber</w:t>
      </w:r>
      <w:r>
        <w:rPr>
          <w:rFonts w:ascii="Arial" w:hAnsi="Arial" w:cs="Arial"/>
        </w:rPr>
        <w:t>-</w:t>
      </w:r>
      <w:r w:rsidRPr="00C10B78">
        <w:rPr>
          <w:rFonts w:ascii="Arial" w:hAnsi="Arial" w:cs="Arial"/>
        </w:rPr>
        <w:t>wachten klebenden Stelle ausgeführt werden</w:t>
      </w:r>
      <w:r>
        <w:rPr>
          <w:rFonts w:ascii="Arial" w:hAnsi="Arial" w:cs="Arial"/>
        </w:rPr>
        <w:t xml:space="preserve"> (</w:t>
      </w:r>
      <w:proofErr w:type="spellStart"/>
      <w:r>
        <w:rPr>
          <w:rFonts w:ascii="Arial" w:hAnsi="Arial" w:cs="Arial"/>
        </w:rPr>
        <w:t>AoC</w:t>
      </w:r>
      <w:proofErr w:type="spellEnd"/>
      <w:r>
        <w:rPr>
          <w:rFonts w:ascii="Arial" w:hAnsi="Arial" w:cs="Arial"/>
        </w:rPr>
        <w:t>-Level 1)</w:t>
      </w:r>
      <w:r w:rsidR="00B56AC8" w:rsidRPr="00C10B78">
        <w:rPr>
          <w:rFonts w:ascii="Arial" w:hAnsi="Arial" w:cs="Arial"/>
        </w:rPr>
        <w:t>. Auf Anfordern sind die letzten beiden Prüfberichte zum Nachweis vorzulegen.</w:t>
      </w:r>
    </w:p>
    <w:p w:rsidR="00B56AC8" w:rsidRPr="00B56AC8" w:rsidRDefault="00B56AC8" w:rsidP="00B56AC8">
      <w:pPr>
        <w:pStyle w:val="Textkrper-Einzug2"/>
        <w:rPr>
          <w:rFonts w:cs="Arial"/>
          <w:sz w:val="20"/>
        </w:rPr>
      </w:pPr>
    </w:p>
    <w:p w:rsidR="00B56AC8" w:rsidRPr="00C10B78" w:rsidRDefault="00B56AC8" w:rsidP="00B56AC8">
      <w:pPr>
        <w:numPr>
          <w:ilvl w:val="0"/>
          <w:numId w:val="2"/>
        </w:numPr>
        <w:spacing w:after="0" w:line="240" w:lineRule="auto"/>
        <w:rPr>
          <w:rFonts w:ascii="Arial" w:hAnsi="Arial" w:cs="Arial"/>
          <w:b/>
          <w:bCs/>
          <w:sz w:val="28"/>
        </w:rPr>
      </w:pPr>
      <w:r w:rsidRPr="00C10B78">
        <w:rPr>
          <w:rFonts w:ascii="Arial" w:hAnsi="Arial" w:cs="Arial"/>
          <w:b/>
          <w:bCs/>
          <w:sz w:val="24"/>
        </w:rPr>
        <w:t>Nachhaltigkeitszertifikat (EPD)</w:t>
      </w:r>
      <w:r w:rsidR="00F010DF">
        <w:rPr>
          <w:rFonts w:ascii="Arial" w:hAnsi="Arial" w:cs="Arial"/>
          <w:b/>
          <w:bCs/>
          <w:sz w:val="24"/>
        </w:rPr>
        <w:br/>
      </w:r>
    </w:p>
    <w:p w:rsidR="00B56AC8" w:rsidRPr="00C10B78" w:rsidRDefault="00B56AC8" w:rsidP="00B56AC8">
      <w:pPr>
        <w:ind w:left="340"/>
        <w:rPr>
          <w:rFonts w:ascii="Arial" w:hAnsi="Arial" w:cs="Arial"/>
          <w:bCs/>
        </w:rPr>
      </w:pPr>
      <w:r w:rsidRPr="00C10B78">
        <w:rPr>
          <w:rFonts w:ascii="Arial" w:hAnsi="Arial" w:cs="Arial"/>
          <w:bCs/>
        </w:rPr>
        <w:t xml:space="preserve">Für das Fassadensystem ist im Auftragsfall eine gültige „Environmental </w:t>
      </w:r>
      <w:proofErr w:type="spellStart"/>
      <w:r w:rsidRPr="00C10B78">
        <w:rPr>
          <w:rFonts w:ascii="Arial" w:hAnsi="Arial" w:cs="Arial"/>
          <w:bCs/>
        </w:rPr>
        <w:t>Product</w:t>
      </w:r>
      <w:proofErr w:type="spellEnd"/>
      <w:r w:rsidRPr="00C10B78">
        <w:rPr>
          <w:rFonts w:ascii="Arial" w:hAnsi="Arial" w:cs="Arial"/>
          <w:bCs/>
        </w:rPr>
        <w:t xml:space="preserve"> </w:t>
      </w:r>
      <w:proofErr w:type="spellStart"/>
      <w:r w:rsidRPr="00C10B78">
        <w:rPr>
          <w:rFonts w:ascii="Arial" w:hAnsi="Arial" w:cs="Arial"/>
          <w:bCs/>
        </w:rPr>
        <w:t>Declaration</w:t>
      </w:r>
      <w:proofErr w:type="spellEnd"/>
      <w:r w:rsidRPr="00C10B78">
        <w:rPr>
          <w:rFonts w:ascii="Arial" w:hAnsi="Arial" w:cs="Arial"/>
          <w:bCs/>
        </w:rPr>
        <w:t>“</w:t>
      </w:r>
      <w:r w:rsidR="00C10B78">
        <w:rPr>
          <w:rFonts w:ascii="Arial" w:hAnsi="Arial" w:cs="Arial"/>
          <w:bCs/>
        </w:rPr>
        <w:t xml:space="preserve"> </w:t>
      </w:r>
      <w:r w:rsidRPr="00C10B78">
        <w:rPr>
          <w:rFonts w:ascii="Arial" w:hAnsi="Arial" w:cs="Arial"/>
          <w:bCs/>
        </w:rPr>
        <w:t>nach DIN ISO 14025 und EN 15804 als Grundlage für die Gebäudezertifizierung nach dem DGNB System, LEED, BREEAM o. ä. vorzulegen.</w:t>
      </w:r>
    </w:p>
    <w:p w:rsidR="00F010DF" w:rsidRDefault="00F010DF">
      <w:pPr>
        <w:rPr>
          <w:rFonts w:ascii="Arial" w:hAnsi="Arial" w:cs="Arial"/>
          <w:b/>
          <w:bCs/>
          <w:sz w:val="12"/>
        </w:rPr>
      </w:pPr>
      <w:r>
        <w:rPr>
          <w:rFonts w:ascii="Arial" w:hAnsi="Arial" w:cs="Arial"/>
          <w:b/>
          <w:bCs/>
          <w:sz w:val="12"/>
        </w:rPr>
        <w:br w:type="page"/>
      </w:r>
    </w:p>
    <w:p w:rsidR="00B56AC8" w:rsidRPr="007340D7" w:rsidRDefault="00B56AC8" w:rsidP="00B56AC8">
      <w:pPr>
        <w:ind w:left="340"/>
        <w:rPr>
          <w:rFonts w:ascii="Arial" w:hAnsi="Arial" w:cs="Arial"/>
          <w:b/>
          <w:bCs/>
          <w:sz w:val="12"/>
        </w:rPr>
      </w:pPr>
    </w:p>
    <w:p w:rsidR="00B56AC8" w:rsidRPr="00C10B78" w:rsidRDefault="007340D7" w:rsidP="00B56AC8">
      <w:pPr>
        <w:pStyle w:val="Listenabsatz"/>
        <w:numPr>
          <w:ilvl w:val="0"/>
          <w:numId w:val="2"/>
        </w:numPr>
        <w:spacing w:after="0" w:line="240" w:lineRule="auto"/>
        <w:rPr>
          <w:rFonts w:ascii="Arial" w:hAnsi="Arial" w:cs="Arial"/>
          <w:b/>
          <w:bCs/>
          <w:sz w:val="24"/>
        </w:rPr>
      </w:pPr>
      <w:r>
        <w:rPr>
          <w:rFonts w:ascii="Arial" w:hAnsi="Arial" w:cs="Arial"/>
          <w:b/>
          <w:bCs/>
          <w:sz w:val="24"/>
        </w:rPr>
        <w:t>Fassadenb</w:t>
      </w:r>
      <w:r w:rsidR="00B56AC8" w:rsidRPr="00C10B78">
        <w:rPr>
          <w:rFonts w:ascii="Arial" w:hAnsi="Arial" w:cs="Arial"/>
          <w:b/>
          <w:bCs/>
          <w:sz w:val="24"/>
        </w:rPr>
        <w:t>emessung und gültige Normen</w:t>
      </w:r>
    </w:p>
    <w:p w:rsidR="00B56AC8" w:rsidRPr="00C10B78" w:rsidRDefault="00B56AC8" w:rsidP="00B56AC8">
      <w:pPr>
        <w:ind w:left="340"/>
        <w:rPr>
          <w:rFonts w:ascii="Arial" w:hAnsi="Arial" w:cs="Arial"/>
          <w:b/>
          <w:bCs/>
          <w:sz w:val="20"/>
        </w:rPr>
      </w:pPr>
    </w:p>
    <w:p w:rsidR="00B56AC8" w:rsidRPr="00C10B78" w:rsidRDefault="00B56AC8" w:rsidP="00B56AC8">
      <w:pPr>
        <w:pStyle w:val="berschrift4"/>
        <w:rPr>
          <w:rFonts w:cs="Arial"/>
          <w:sz w:val="22"/>
        </w:rPr>
      </w:pPr>
      <w:r w:rsidRPr="00C10B78">
        <w:rPr>
          <w:rFonts w:cs="Arial"/>
          <w:sz w:val="22"/>
        </w:rPr>
        <w:t>EN 1991</w:t>
      </w:r>
      <w:r w:rsidR="0074691D">
        <w:rPr>
          <w:rFonts w:cs="Arial"/>
          <w:sz w:val="22"/>
        </w:rPr>
        <w:t>-1-1ff und EN 1991-1-1</w:t>
      </w:r>
      <w:r w:rsidR="00172D34">
        <w:rPr>
          <w:rFonts w:cs="Arial"/>
          <w:sz w:val="22"/>
        </w:rPr>
        <w:t xml:space="preserve"> </w:t>
      </w:r>
      <w:proofErr w:type="spellStart"/>
      <w:r w:rsidR="00172D34">
        <w:rPr>
          <w:rFonts w:cs="Arial"/>
          <w:sz w:val="22"/>
        </w:rPr>
        <w:t>NA</w:t>
      </w:r>
      <w:r w:rsidR="0074691D">
        <w:rPr>
          <w:rFonts w:cs="Arial"/>
          <w:sz w:val="22"/>
        </w:rPr>
        <w:t>e</w:t>
      </w:r>
      <w:proofErr w:type="spellEnd"/>
      <w:r w:rsidR="00F010DF">
        <w:rPr>
          <w:rFonts w:cs="Arial"/>
          <w:sz w:val="22"/>
        </w:rPr>
        <w:br/>
      </w:r>
    </w:p>
    <w:p w:rsidR="00B56AC8" w:rsidRPr="00C10B78" w:rsidRDefault="00B56AC8" w:rsidP="00B56AC8">
      <w:pPr>
        <w:pStyle w:val="Textkrper-Einzug3"/>
        <w:rPr>
          <w:rFonts w:cs="Arial"/>
          <w:sz w:val="22"/>
        </w:rPr>
      </w:pPr>
      <w:r w:rsidRPr="00C10B78">
        <w:rPr>
          <w:rFonts w:cs="Arial"/>
          <w:sz w:val="22"/>
        </w:rPr>
        <w:t>Die erforderliche Glasdicke, sowie der Nachweis der tragenden Verklebung für die SSG</w:t>
      </w:r>
      <w:r w:rsidR="003D2BCC">
        <w:rPr>
          <w:rFonts w:cs="Arial"/>
          <w:sz w:val="22"/>
        </w:rPr>
        <w:t>-</w:t>
      </w:r>
      <w:r w:rsidRPr="00C10B78">
        <w:rPr>
          <w:rFonts w:cs="Arial"/>
          <w:sz w:val="22"/>
        </w:rPr>
        <w:t xml:space="preserve">Verglasung (Struktural </w:t>
      </w:r>
      <w:proofErr w:type="spellStart"/>
      <w:r w:rsidRPr="00C10B78">
        <w:rPr>
          <w:rFonts w:cs="Arial"/>
          <w:sz w:val="22"/>
        </w:rPr>
        <w:t>Sealant</w:t>
      </w:r>
      <w:proofErr w:type="spellEnd"/>
      <w:r w:rsidRPr="00C10B78">
        <w:rPr>
          <w:rFonts w:cs="Arial"/>
          <w:sz w:val="22"/>
        </w:rPr>
        <w:t xml:space="preserve"> </w:t>
      </w:r>
      <w:proofErr w:type="spellStart"/>
      <w:r w:rsidRPr="00C10B78">
        <w:rPr>
          <w:rFonts w:cs="Arial"/>
          <w:sz w:val="22"/>
        </w:rPr>
        <w:t>Glazing</w:t>
      </w:r>
      <w:proofErr w:type="spellEnd"/>
      <w:r w:rsidRPr="00C10B78">
        <w:rPr>
          <w:rFonts w:cs="Arial"/>
          <w:sz w:val="22"/>
        </w:rPr>
        <w:t xml:space="preserve">) hat für Bauvorhaben in Deutschland entsprechend </w:t>
      </w:r>
      <w:r w:rsidR="00C10B78">
        <w:rPr>
          <w:rFonts w:cs="Arial"/>
          <w:sz w:val="22"/>
        </w:rPr>
        <w:t>der DIN 18008-1 u. -2</w:t>
      </w:r>
      <w:r w:rsidRPr="00C10B78">
        <w:rPr>
          <w:rFonts w:cs="Arial"/>
          <w:sz w:val="22"/>
        </w:rPr>
        <w:t xml:space="preserve">, der ETAG 002, der abZ </w:t>
      </w:r>
      <w:r w:rsidR="00C10B78">
        <w:rPr>
          <w:rFonts w:cs="Arial"/>
          <w:sz w:val="22"/>
        </w:rPr>
        <w:t xml:space="preserve">Nr. </w:t>
      </w:r>
      <w:r w:rsidR="007340D7">
        <w:rPr>
          <w:rFonts w:cs="Arial"/>
          <w:sz w:val="22"/>
        </w:rPr>
        <w:t xml:space="preserve">Z-70.1-226 </w:t>
      </w:r>
      <w:r w:rsidRPr="00C10B78">
        <w:rPr>
          <w:rFonts w:cs="Arial"/>
          <w:sz w:val="22"/>
        </w:rPr>
        <w:t xml:space="preserve">für UNIGLAS FACADE bzw. den mitgeltenden gültigen Technischen Regeln des DIBt, </w:t>
      </w:r>
      <w:r w:rsidR="007340D7">
        <w:rPr>
          <w:rFonts w:cs="Arial"/>
          <w:sz w:val="22"/>
        </w:rPr>
        <w:t>sowie</w:t>
      </w:r>
      <w:r w:rsidRPr="00C10B78">
        <w:rPr>
          <w:rFonts w:cs="Arial"/>
          <w:sz w:val="22"/>
        </w:rPr>
        <w:t xml:space="preserve"> </w:t>
      </w:r>
      <w:r w:rsidR="007340D7">
        <w:rPr>
          <w:rFonts w:cs="Arial"/>
          <w:sz w:val="22"/>
        </w:rPr>
        <w:t xml:space="preserve">weiterem </w:t>
      </w:r>
      <w:r w:rsidRPr="00C10B78">
        <w:rPr>
          <w:rFonts w:cs="Arial"/>
          <w:sz w:val="22"/>
        </w:rPr>
        <w:t xml:space="preserve">baurechtlich eventuell relevanten Normen zu erfolgen. Maßgeblich sind die in dem jeweiligen Bundesland bauaufsichtlich eingeführten Regeln oder Normen. </w:t>
      </w:r>
    </w:p>
    <w:p w:rsidR="00B56AC8" w:rsidRPr="00C10B78" w:rsidRDefault="00B56AC8" w:rsidP="00B56AC8">
      <w:pPr>
        <w:pStyle w:val="Textkrper-Einzug3"/>
        <w:rPr>
          <w:rFonts w:cs="Arial"/>
          <w:sz w:val="22"/>
        </w:rPr>
      </w:pPr>
    </w:p>
    <w:p w:rsidR="00B56AC8" w:rsidRPr="00C10B78" w:rsidRDefault="00B56AC8" w:rsidP="00B56AC8">
      <w:pPr>
        <w:pStyle w:val="Textkrper-Einzug3"/>
        <w:rPr>
          <w:rFonts w:cs="Arial"/>
          <w:sz w:val="22"/>
        </w:rPr>
      </w:pPr>
      <w:r w:rsidRPr="00C10B78">
        <w:rPr>
          <w:rFonts w:cs="Arial"/>
          <w:sz w:val="22"/>
        </w:rPr>
        <w:t>In Österreich ist bei der Bemessung ÖNORM B 3716 in Verbindung mit den jeweils gültigen nationalen Normen und Rechtsbestimmungen zu beachten.</w:t>
      </w:r>
    </w:p>
    <w:p w:rsidR="00B56AC8" w:rsidRPr="00C10B78" w:rsidRDefault="00B56AC8" w:rsidP="00B56AC8">
      <w:pPr>
        <w:pStyle w:val="Textkrper-Einzug3"/>
        <w:rPr>
          <w:rFonts w:cs="Arial"/>
          <w:sz w:val="22"/>
        </w:rPr>
      </w:pPr>
    </w:p>
    <w:p w:rsidR="00B56AC8" w:rsidRPr="00C10B78" w:rsidRDefault="00B56AC8" w:rsidP="00B56AC8">
      <w:pPr>
        <w:pStyle w:val="Textkrper-Einzug3"/>
        <w:rPr>
          <w:rFonts w:cs="Arial"/>
          <w:sz w:val="22"/>
        </w:rPr>
      </w:pPr>
      <w:r w:rsidRPr="00C10B78">
        <w:rPr>
          <w:rFonts w:cs="Arial"/>
          <w:sz w:val="22"/>
        </w:rPr>
        <w:t>Für Bauvorhaben in Nationen</w:t>
      </w:r>
      <w:r w:rsidR="007340D7">
        <w:rPr>
          <w:rFonts w:cs="Arial"/>
          <w:sz w:val="22"/>
        </w:rPr>
        <w:t xml:space="preserve"> außerhalb Deutschlands und Österreich</w:t>
      </w:r>
      <w:r w:rsidRPr="00C10B78">
        <w:rPr>
          <w:rFonts w:cs="Arial"/>
          <w:sz w:val="22"/>
        </w:rPr>
        <w:t>, gelten die dort bauaufsichtlich eingeführten Regelwerke und Normen.</w:t>
      </w:r>
    </w:p>
    <w:p w:rsidR="00B56AC8" w:rsidRPr="00B56AC8" w:rsidRDefault="00B56AC8" w:rsidP="00B56AC8">
      <w:pPr>
        <w:pStyle w:val="Textkrper-Einzug3"/>
        <w:rPr>
          <w:rFonts w:cs="Arial"/>
          <w:sz w:val="24"/>
        </w:rPr>
      </w:pPr>
    </w:p>
    <w:p w:rsidR="00B56AC8" w:rsidRPr="0074691D" w:rsidRDefault="00B56AC8" w:rsidP="00B56AC8">
      <w:pPr>
        <w:pStyle w:val="Textkrper-Einzug3"/>
        <w:rPr>
          <w:rFonts w:cs="Arial"/>
          <w:sz w:val="22"/>
        </w:rPr>
      </w:pPr>
      <w:r w:rsidRPr="0074691D">
        <w:rPr>
          <w:rFonts w:cs="Arial"/>
          <w:sz w:val="22"/>
        </w:rPr>
        <w:t>Im Geltungsbereich der Europäischen Normen sind die Einwirkungen nach den jeweiligen nationalen Ausgaben der EN 1991</w:t>
      </w:r>
      <w:r w:rsidR="0074691D" w:rsidRPr="0074691D">
        <w:rPr>
          <w:rFonts w:cs="Arial"/>
          <w:sz w:val="22"/>
        </w:rPr>
        <w:t>-1</w:t>
      </w:r>
      <w:r w:rsidR="0074691D">
        <w:rPr>
          <w:rFonts w:cs="Arial"/>
          <w:sz w:val="22"/>
        </w:rPr>
        <w:t>-1ff</w:t>
      </w:r>
      <w:r w:rsidRPr="0074691D">
        <w:rPr>
          <w:rFonts w:cs="Arial"/>
          <w:sz w:val="22"/>
        </w:rPr>
        <w:t xml:space="preserve"> </w:t>
      </w:r>
      <w:r w:rsidR="0074691D">
        <w:rPr>
          <w:rFonts w:cs="Arial"/>
          <w:sz w:val="22"/>
        </w:rPr>
        <w:t xml:space="preserve">sowie deren nationaler Anhänge </w:t>
      </w:r>
      <w:r w:rsidRPr="0074691D">
        <w:rPr>
          <w:rFonts w:cs="Arial"/>
          <w:sz w:val="22"/>
        </w:rPr>
        <w:t>anzusetzen. Sofern die Normenreihe EN 1991</w:t>
      </w:r>
      <w:r w:rsidR="0074691D">
        <w:rPr>
          <w:rFonts w:cs="Arial"/>
          <w:sz w:val="22"/>
        </w:rPr>
        <w:t>-1-1ff</w:t>
      </w:r>
      <w:r w:rsidRPr="0074691D">
        <w:rPr>
          <w:rFonts w:cs="Arial"/>
          <w:sz w:val="22"/>
        </w:rPr>
        <w:t xml:space="preserve"> bauaufsichtlich noch nicht umgesetzt worden ist, sind die entsprechenden nationalen Normen zu beachten.</w:t>
      </w:r>
    </w:p>
    <w:p w:rsidR="00B56AC8" w:rsidRPr="0074691D" w:rsidRDefault="00B56AC8" w:rsidP="00B56AC8">
      <w:pPr>
        <w:pStyle w:val="Textkrper-Einzug3"/>
        <w:ind w:left="0"/>
        <w:rPr>
          <w:rFonts w:cs="Arial"/>
          <w:sz w:val="22"/>
        </w:rPr>
      </w:pPr>
    </w:p>
    <w:p w:rsidR="00B56AC8" w:rsidRDefault="00B56AC8" w:rsidP="00B56AC8">
      <w:pPr>
        <w:pStyle w:val="Textkrper-Einzug3"/>
        <w:rPr>
          <w:rFonts w:cs="Arial"/>
          <w:sz w:val="22"/>
        </w:rPr>
      </w:pPr>
      <w:r w:rsidRPr="0074691D">
        <w:rPr>
          <w:rFonts w:cs="Arial"/>
          <w:sz w:val="22"/>
        </w:rPr>
        <w:t xml:space="preserve">Die Gebäudehöhe liegt _____ m über NN, in </w:t>
      </w:r>
      <w:proofErr w:type="spellStart"/>
      <w:r w:rsidRPr="0074691D">
        <w:rPr>
          <w:rFonts w:cs="Arial"/>
          <w:sz w:val="22"/>
        </w:rPr>
        <w:t>Windzone</w:t>
      </w:r>
      <w:proofErr w:type="spellEnd"/>
      <w:r w:rsidRPr="0074691D">
        <w:rPr>
          <w:rFonts w:cs="Arial"/>
          <w:sz w:val="22"/>
        </w:rPr>
        <w:t xml:space="preserve"> ______, </w:t>
      </w:r>
      <w:r w:rsidR="003D2BCC">
        <w:rPr>
          <w:rFonts w:cs="Arial"/>
          <w:sz w:val="22"/>
        </w:rPr>
        <w:br/>
      </w:r>
      <w:r w:rsidRPr="0074691D">
        <w:rPr>
          <w:rFonts w:cs="Arial"/>
          <w:sz w:val="22"/>
        </w:rPr>
        <w:t>Binnenland, PLZ – Gebiet: ________</w:t>
      </w:r>
    </w:p>
    <w:p w:rsidR="003D2BCC" w:rsidRPr="0074691D" w:rsidRDefault="003D2BCC" w:rsidP="00B56AC8">
      <w:pPr>
        <w:pStyle w:val="Textkrper-Einzug3"/>
        <w:rPr>
          <w:rFonts w:cs="Arial"/>
          <w:sz w:val="22"/>
        </w:rPr>
      </w:pPr>
    </w:p>
    <w:p w:rsidR="00B56AC8" w:rsidRDefault="00B56AC8" w:rsidP="00B56AC8">
      <w:pPr>
        <w:pStyle w:val="Textkrper-Einzug3"/>
        <w:rPr>
          <w:rFonts w:cs="Arial"/>
          <w:sz w:val="22"/>
        </w:rPr>
      </w:pPr>
      <w:r w:rsidRPr="0074691D">
        <w:rPr>
          <w:rFonts w:cs="Arial"/>
          <w:sz w:val="22"/>
        </w:rPr>
        <w:t xml:space="preserve">Abmessungen des Gebäudes b x l x h in m __________________ </w:t>
      </w:r>
      <w:r w:rsidR="003D2BCC">
        <w:rPr>
          <w:rFonts w:cs="Arial"/>
          <w:sz w:val="22"/>
        </w:rPr>
        <w:br/>
      </w:r>
      <w:r w:rsidRPr="0074691D">
        <w:rPr>
          <w:rFonts w:cs="Arial"/>
          <w:sz w:val="22"/>
        </w:rPr>
        <w:t>Außenwände sind nicht durchlässig.</w:t>
      </w:r>
    </w:p>
    <w:p w:rsidR="00F010DF" w:rsidRPr="0074691D" w:rsidRDefault="00F010DF" w:rsidP="00B56AC8">
      <w:pPr>
        <w:pStyle w:val="Textkrper-Einzug3"/>
        <w:rPr>
          <w:rFonts w:cs="Arial"/>
          <w:sz w:val="22"/>
        </w:rPr>
      </w:pPr>
    </w:p>
    <w:p w:rsidR="005270CA" w:rsidRDefault="005270CA" w:rsidP="005270CA">
      <w:pPr>
        <w:pStyle w:val="berschrift4"/>
      </w:pPr>
      <w:r>
        <w:t>DIN 1961</w:t>
      </w:r>
    </w:p>
    <w:p w:rsidR="005270CA" w:rsidRDefault="005270CA" w:rsidP="005270CA">
      <w:pPr>
        <w:pStyle w:val="Textkrper-Einzug2"/>
        <w:rPr>
          <w:sz w:val="20"/>
        </w:rPr>
      </w:pPr>
      <w:r>
        <w:rPr>
          <w:sz w:val="20"/>
        </w:rPr>
        <w:t>Die allgemeinen Vertragsbedingungen für die Ausführung von Bauleistungen VOB/B und die allgemeinen Technischen Vertragsbedingungen VOB/C gelten in der jeweiligen letzten Fassung.</w:t>
      </w:r>
    </w:p>
    <w:p w:rsidR="005270CA" w:rsidRDefault="005270CA" w:rsidP="005270CA">
      <w:pPr>
        <w:pStyle w:val="Textkrper-Einzug2"/>
        <w:rPr>
          <w:sz w:val="20"/>
        </w:rPr>
      </w:pPr>
    </w:p>
    <w:p w:rsidR="005270CA" w:rsidRDefault="005270CA" w:rsidP="005270CA">
      <w:pPr>
        <w:pStyle w:val="Textkrper-Einzug2"/>
        <w:rPr>
          <w:b/>
          <w:sz w:val="20"/>
        </w:rPr>
      </w:pPr>
      <w:r>
        <w:rPr>
          <w:b/>
          <w:sz w:val="20"/>
        </w:rPr>
        <w:t>ÖNORM A 2060 und ÖNORM B 2110</w:t>
      </w:r>
    </w:p>
    <w:p w:rsidR="005270CA" w:rsidRDefault="005270CA" w:rsidP="005270CA">
      <w:pPr>
        <w:pStyle w:val="Textkrper-Einzug2"/>
        <w:rPr>
          <w:sz w:val="20"/>
        </w:rPr>
      </w:pPr>
      <w:r>
        <w:rPr>
          <w:sz w:val="20"/>
        </w:rPr>
        <w:t>Die allgemeinen Vertragsbestimmungen für Leistungen  und Bauleistungen</w:t>
      </w:r>
    </w:p>
    <w:p w:rsidR="005270CA" w:rsidRDefault="005270CA" w:rsidP="005270CA">
      <w:pPr>
        <w:pStyle w:val="Textkrper-Einzug2"/>
        <w:rPr>
          <w:sz w:val="20"/>
        </w:rPr>
      </w:pPr>
    </w:p>
    <w:p w:rsidR="005270CA" w:rsidRDefault="005270CA" w:rsidP="005270CA">
      <w:pPr>
        <w:pStyle w:val="Textkrper-Einzug2"/>
        <w:rPr>
          <w:b/>
          <w:sz w:val="20"/>
        </w:rPr>
      </w:pPr>
      <w:r>
        <w:rPr>
          <w:b/>
          <w:sz w:val="20"/>
        </w:rPr>
        <w:t>ÖNORM B 2227</w:t>
      </w:r>
    </w:p>
    <w:p w:rsidR="005270CA" w:rsidRPr="004534F8" w:rsidRDefault="005270CA" w:rsidP="005270CA">
      <w:pPr>
        <w:pStyle w:val="Textkrper-Einzug2"/>
        <w:rPr>
          <w:sz w:val="20"/>
        </w:rPr>
      </w:pPr>
      <w:r>
        <w:rPr>
          <w:sz w:val="20"/>
        </w:rPr>
        <w:t>Glaserarbeiten - Werkvertragsnorm</w:t>
      </w:r>
    </w:p>
    <w:p w:rsidR="00B56AC8" w:rsidRPr="00B56AC8" w:rsidRDefault="00B56AC8" w:rsidP="00B56AC8">
      <w:pPr>
        <w:pStyle w:val="Textkrper-Einzug3"/>
        <w:rPr>
          <w:rFonts w:cs="Arial"/>
          <w:b/>
          <w:bCs/>
          <w:szCs w:val="16"/>
        </w:rPr>
      </w:pPr>
    </w:p>
    <w:p w:rsidR="00B56AC8" w:rsidRPr="00B56AC8" w:rsidRDefault="00B56AC8" w:rsidP="00B56AC8">
      <w:pPr>
        <w:pStyle w:val="berschrift4"/>
        <w:rPr>
          <w:rFonts w:cs="Arial"/>
          <w:sz w:val="24"/>
        </w:rPr>
      </w:pPr>
      <w:r w:rsidRPr="00B56AC8">
        <w:rPr>
          <w:rFonts w:cs="Arial"/>
          <w:sz w:val="24"/>
        </w:rPr>
        <w:t>DIN 4108</w:t>
      </w:r>
    </w:p>
    <w:p w:rsidR="00B56AC8" w:rsidRPr="00F010DF" w:rsidRDefault="00B56AC8" w:rsidP="00F010DF">
      <w:pPr>
        <w:ind w:left="340"/>
        <w:rPr>
          <w:rFonts w:ascii="Arial" w:hAnsi="Arial" w:cs="Arial"/>
          <w:sz w:val="24"/>
        </w:rPr>
      </w:pPr>
      <w:r w:rsidRPr="00B56AC8">
        <w:rPr>
          <w:rFonts w:ascii="Arial" w:hAnsi="Arial" w:cs="Arial"/>
          <w:sz w:val="24"/>
        </w:rPr>
        <w:t>Der Wärmedurchgangskoeffizient der Fassade U</w:t>
      </w:r>
      <w:r w:rsidRPr="00B56AC8">
        <w:rPr>
          <w:rFonts w:ascii="Arial" w:hAnsi="Arial" w:cs="Arial"/>
          <w:sz w:val="24"/>
          <w:vertAlign w:val="subscript"/>
        </w:rPr>
        <w:t>cw</w:t>
      </w:r>
      <w:r w:rsidRPr="00B56AC8">
        <w:rPr>
          <w:rFonts w:ascii="Arial" w:hAnsi="Arial" w:cs="Arial"/>
          <w:sz w:val="24"/>
        </w:rPr>
        <w:t xml:space="preserve"> ist in der Leistungsbeschreibung angegeben. </w:t>
      </w:r>
    </w:p>
    <w:p w:rsidR="00B56AC8" w:rsidRPr="00B56AC8" w:rsidRDefault="00B56AC8" w:rsidP="00B56AC8">
      <w:pPr>
        <w:pStyle w:val="berschrift4"/>
        <w:rPr>
          <w:rFonts w:cs="Arial"/>
          <w:sz w:val="24"/>
        </w:rPr>
      </w:pPr>
      <w:r w:rsidRPr="00B56AC8">
        <w:rPr>
          <w:rFonts w:cs="Arial"/>
          <w:sz w:val="24"/>
        </w:rPr>
        <w:t>DIN EN 20140</w:t>
      </w:r>
    </w:p>
    <w:p w:rsidR="00B56AC8" w:rsidRPr="00B56AC8" w:rsidRDefault="00B56AC8" w:rsidP="00B56AC8">
      <w:pPr>
        <w:ind w:left="340"/>
        <w:rPr>
          <w:rFonts w:ascii="Arial" w:hAnsi="Arial" w:cs="Arial"/>
          <w:sz w:val="24"/>
        </w:rPr>
      </w:pPr>
      <w:r w:rsidRPr="00B56AC8">
        <w:rPr>
          <w:rFonts w:ascii="Arial" w:hAnsi="Arial" w:cs="Arial"/>
          <w:sz w:val="24"/>
        </w:rPr>
        <w:t xml:space="preserve">In der Leistungsbeschreibung wird der Rechenwert des bewerteten Schalldämm-Maßes </w:t>
      </w:r>
      <w:proofErr w:type="spellStart"/>
      <w:r w:rsidRPr="00B56AC8">
        <w:rPr>
          <w:rFonts w:ascii="Arial" w:hAnsi="Arial" w:cs="Arial"/>
          <w:sz w:val="24"/>
        </w:rPr>
        <w:t>R</w:t>
      </w:r>
      <w:r w:rsidRPr="00B56AC8">
        <w:rPr>
          <w:rFonts w:ascii="Arial" w:hAnsi="Arial" w:cs="Arial"/>
          <w:b/>
          <w:bCs/>
          <w:sz w:val="24"/>
          <w:vertAlign w:val="subscript"/>
        </w:rPr>
        <w:t>w,R</w:t>
      </w:r>
      <w:proofErr w:type="spellEnd"/>
      <w:r w:rsidRPr="00B56AC8">
        <w:rPr>
          <w:rFonts w:ascii="Arial" w:hAnsi="Arial" w:cs="Arial"/>
          <w:sz w:val="24"/>
        </w:rPr>
        <w:t xml:space="preserve"> nach Tabelle 40 in DIN 4109/A1 Ausgabe Januar 2001 für das Fassadenelement angefordert.  </w:t>
      </w:r>
    </w:p>
    <w:p w:rsidR="00B56AC8" w:rsidRPr="00F010DF" w:rsidRDefault="00B56AC8" w:rsidP="00F010DF">
      <w:pPr>
        <w:ind w:left="340"/>
        <w:rPr>
          <w:rFonts w:ascii="Arial" w:hAnsi="Arial" w:cs="Arial"/>
          <w:b/>
          <w:sz w:val="24"/>
        </w:rPr>
      </w:pPr>
      <w:r w:rsidRPr="00B56AC8">
        <w:rPr>
          <w:rFonts w:ascii="Arial" w:hAnsi="Arial" w:cs="Arial"/>
          <w:b/>
          <w:sz w:val="24"/>
        </w:rPr>
        <w:t>EN 636</w:t>
      </w:r>
      <w:r w:rsidR="00F010DF">
        <w:rPr>
          <w:rFonts w:ascii="Arial" w:hAnsi="Arial" w:cs="Arial"/>
          <w:b/>
          <w:sz w:val="24"/>
        </w:rPr>
        <w:br/>
      </w:r>
      <w:r w:rsidR="00F010DF">
        <w:rPr>
          <w:rFonts w:ascii="Arial" w:hAnsi="Arial" w:cs="Arial"/>
          <w:sz w:val="24"/>
        </w:rPr>
        <w:t>Sp</w:t>
      </w:r>
      <w:r w:rsidRPr="00B56AC8">
        <w:rPr>
          <w:rFonts w:ascii="Arial" w:hAnsi="Arial" w:cs="Arial"/>
          <w:sz w:val="24"/>
        </w:rPr>
        <w:t xml:space="preserve">errholz - Anforderungen </w:t>
      </w:r>
    </w:p>
    <w:p w:rsidR="00B56AC8" w:rsidRPr="00F010DF" w:rsidRDefault="00B56AC8" w:rsidP="00F010DF">
      <w:pPr>
        <w:ind w:left="340"/>
        <w:rPr>
          <w:rFonts w:ascii="Arial" w:hAnsi="Arial" w:cs="Arial"/>
          <w:b/>
          <w:bCs/>
          <w:sz w:val="24"/>
        </w:rPr>
      </w:pPr>
      <w:r w:rsidRPr="00B56AC8">
        <w:rPr>
          <w:rFonts w:ascii="Arial" w:hAnsi="Arial" w:cs="Arial"/>
          <w:b/>
          <w:bCs/>
          <w:sz w:val="24"/>
        </w:rPr>
        <w:lastRenderedPageBreak/>
        <w:t>DIN 18361</w:t>
      </w:r>
      <w:r w:rsidR="00F010DF">
        <w:rPr>
          <w:rFonts w:ascii="Arial" w:hAnsi="Arial" w:cs="Arial"/>
          <w:b/>
          <w:bCs/>
          <w:sz w:val="24"/>
        </w:rPr>
        <w:br/>
      </w:r>
      <w:r w:rsidRPr="00B56AC8">
        <w:rPr>
          <w:rFonts w:ascii="Arial" w:hAnsi="Arial" w:cs="Arial"/>
          <w:sz w:val="24"/>
        </w:rPr>
        <w:t>Bei Dachverglasungen sind abweichend von der VOB/C DIN 18361 bei der unteren Scheibe Verbundsicherheitsgläser einzubauen.</w:t>
      </w:r>
    </w:p>
    <w:p w:rsidR="00B56AC8" w:rsidRPr="00172D34" w:rsidRDefault="00B56AC8" w:rsidP="00B56AC8">
      <w:pPr>
        <w:numPr>
          <w:ilvl w:val="0"/>
          <w:numId w:val="2"/>
        </w:numPr>
        <w:spacing w:after="0" w:line="240" w:lineRule="auto"/>
        <w:rPr>
          <w:rFonts w:ascii="Arial" w:hAnsi="Arial" w:cs="Arial"/>
          <w:b/>
          <w:bCs/>
          <w:sz w:val="28"/>
        </w:rPr>
      </w:pPr>
      <w:r w:rsidRPr="00172D34">
        <w:rPr>
          <w:rFonts w:ascii="Arial" w:hAnsi="Arial" w:cs="Arial"/>
          <w:b/>
          <w:bCs/>
          <w:sz w:val="24"/>
        </w:rPr>
        <w:t>Regelwerke</w:t>
      </w:r>
      <w:r w:rsidR="00F010DF">
        <w:rPr>
          <w:rFonts w:ascii="Arial" w:hAnsi="Arial" w:cs="Arial"/>
          <w:b/>
          <w:bCs/>
          <w:sz w:val="24"/>
        </w:rPr>
        <w:br/>
      </w:r>
    </w:p>
    <w:p w:rsidR="00B56AC8" w:rsidRPr="00172D34" w:rsidRDefault="00B56AC8" w:rsidP="00B56AC8">
      <w:pPr>
        <w:pStyle w:val="Textkrper-Einzug2"/>
        <w:rPr>
          <w:rFonts w:cs="Arial"/>
          <w:sz w:val="22"/>
        </w:rPr>
      </w:pPr>
      <w:r w:rsidRPr="00172D34">
        <w:rPr>
          <w:rFonts w:cs="Arial"/>
          <w:sz w:val="22"/>
        </w:rPr>
        <w:t>Bei der Ausführung der Verglasung sind die Regeln der Technik zu beachten. Die wichtigsten Regelwerke sind nachstehend aufgeführt und gelten in den jeweils aktuellen Fassungen:</w:t>
      </w:r>
    </w:p>
    <w:p w:rsidR="00B56AC8" w:rsidRPr="00172D34" w:rsidRDefault="00B56AC8" w:rsidP="00B56AC8">
      <w:pPr>
        <w:pStyle w:val="Textkrper-Einzug2"/>
        <w:rPr>
          <w:rFonts w:cs="Arial"/>
          <w:sz w:val="22"/>
        </w:rPr>
      </w:pPr>
    </w:p>
    <w:p w:rsidR="00B56AC8" w:rsidRPr="00172D34" w:rsidRDefault="00B56AC8"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abZ</w:t>
      </w:r>
      <w:r w:rsidR="00172D34" w:rsidRPr="00172D34">
        <w:rPr>
          <w:rFonts w:ascii="Arial" w:hAnsi="Arial" w:cs="Arial"/>
        </w:rPr>
        <w:t xml:space="preserve"> Nr. Z-70.1-226 </w:t>
      </w:r>
      <w:r w:rsidRPr="00172D34">
        <w:rPr>
          <w:rFonts w:ascii="Arial" w:hAnsi="Arial" w:cs="Arial"/>
        </w:rPr>
        <w:t>für UNIGLAS FACADE bzw. ZiE für das Objekt</w:t>
      </w:r>
    </w:p>
    <w:p w:rsidR="00B56AC8" w:rsidRPr="00172D34" w:rsidRDefault="00172D34"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Systembeschreibung</w:t>
      </w:r>
      <w:r w:rsidR="00B56AC8" w:rsidRPr="00172D34">
        <w:rPr>
          <w:rFonts w:ascii="Arial" w:hAnsi="Arial" w:cs="Arial"/>
        </w:rPr>
        <w:t xml:space="preserve"> für die Planung und Herstellung der UNIGLAS für UNIGLAS FACADE</w:t>
      </w:r>
    </w:p>
    <w:p w:rsidR="00B56AC8" w:rsidRPr="00172D34" w:rsidRDefault="00B56AC8"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UNIGLAS Verglasungsrichtlinien neueste Ausgabe</w:t>
      </w:r>
    </w:p>
    <w:p w:rsidR="00B56AC8" w:rsidRPr="00172D34" w:rsidRDefault="00B56AC8"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Richtlinien des Institutes für Fenstertechnik, Rosenheim</w:t>
      </w:r>
    </w:p>
    <w:p w:rsidR="00B56AC8" w:rsidRPr="00172D34" w:rsidRDefault="00B56AC8"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Richtlinien des Institutes des Glaserhandwerks für Verglasungstechnik und Fensterbau, Hadamar</w:t>
      </w:r>
    </w:p>
    <w:p w:rsidR="00B56AC8" w:rsidRPr="00172D34" w:rsidRDefault="00B56AC8"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Passivhaus geeignete Komponenten vom Passivhaus Institut Dr. W. Feist, Darmstadt</w:t>
      </w:r>
    </w:p>
    <w:p w:rsidR="00B56AC8" w:rsidRPr="00172D34" w:rsidRDefault="00B56AC8" w:rsidP="00B56AC8">
      <w:pPr>
        <w:numPr>
          <w:ilvl w:val="1"/>
          <w:numId w:val="2"/>
        </w:numPr>
        <w:tabs>
          <w:tab w:val="num" w:pos="567"/>
        </w:tabs>
        <w:spacing w:after="0" w:line="240" w:lineRule="auto"/>
        <w:ind w:left="567" w:hanging="141"/>
        <w:rPr>
          <w:rFonts w:ascii="Arial" w:hAnsi="Arial" w:cs="Arial"/>
        </w:rPr>
      </w:pPr>
      <w:r w:rsidRPr="00172D34">
        <w:rPr>
          <w:rFonts w:ascii="Arial" w:hAnsi="Arial" w:cs="Arial"/>
        </w:rPr>
        <w:t>Bauaufsichtlich eingeführte Normen und Technische Baubestimmungen</w:t>
      </w:r>
    </w:p>
    <w:p w:rsidR="00B56AC8" w:rsidRPr="00172D34" w:rsidRDefault="00B56AC8" w:rsidP="00B56AC8">
      <w:pPr>
        <w:numPr>
          <w:ilvl w:val="1"/>
          <w:numId w:val="2"/>
        </w:numPr>
        <w:tabs>
          <w:tab w:val="num" w:pos="567"/>
        </w:tabs>
        <w:autoSpaceDE w:val="0"/>
        <w:autoSpaceDN w:val="0"/>
        <w:adjustRightInd w:val="0"/>
        <w:spacing w:after="0" w:line="240" w:lineRule="auto"/>
        <w:ind w:left="567" w:hanging="141"/>
        <w:rPr>
          <w:rFonts w:ascii="Arial" w:hAnsi="Arial" w:cs="Arial"/>
        </w:rPr>
      </w:pPr>
      <w:r w:rsidRPr="00172D34">
        <w:rPr>
          <w:rFonts w:ascii="Arial" w:hAnsi="Arial" w:cs="Arial"/>
          <w:bCs/>
        </w:rPr>
        <w:t>Richtlinie zur Beurteilung der visuellen Qualität</w:t>
      </w:r>
      <w:r w:rsidRPr="00172D34">
        <w:rPr>
          <w:rFonts w:ascii="Arial" w:hAnsi="Arial" w:cs="Arial"/>
        </w:rPr>
        <w:t xml:space="preserve"> </w:t>
      </w:r>
      <w:r w:rsidRPr="00172D34">
        <w:rPr>
          <w:rFonts w:ascii="Arial" w:hAnsi="Arial" w:cs="Arial"/>
          <w:bCs/>
        </w:rPr>
        <w:t xml:space="preserve">von Glas für das Bauwesen, </w:t>
      </w:r>
      <w:r w:rsidRPr="00172D34">
        <w:rPr>
          <w:rFonts w:ascii="Arial" w:hAnsi="Arial" w:cs="Arial"/>
          <w:szCs w:val="21"/>
        </w:rPr>
        <w:t>vom Technischen Beirat im Institut des Glaserhandwerks für Verglasungstechnik und Fensterbau, Hadamar und vom Technischen Ausschuss des Bundesverband Flachglas e.V., Troisdorf *)</w:t>
      </w:r>
    </w:p>
    <w:p w:rsidR="00B56AC8" w:rsidRPr="00172D34" w:rsidRDefault="00B56AC8" w:rsidP="00B56AC8">
      <w:pPr>
        <w:numPr>
          <w:ilvl w:val="1"/>
          <w:numId w:val="2"/>
        </w:numPr>
        <w:tabs>
          <w:tab w:val="num" w:pos="567"/>
        </w:tabs>
        <w:autoSpaceDE w:val="0"/>
        <w:autoSpaceDN w:val="0"/>
        <w:adjustRightInd w:val="0"/>
        <w:spacing w:after="0" w:line="240" w:lineRule="auto"/>
        <w:ind w:left="567" w:hanging="141"/>
        <w:rPr>
          <w:rFonts w:ascii="Arial" w:hAnsi="Arial" w:cs="Arial"/>
        </w:rPr>
      </w:pPr>
      <w:r w:rsidRPr="00172D34">
        <w:rPr>
          <w:rFonts w:ascii="Arial" w:hAnsi="Arial" w:cs="Arial"/>
          <w:szCs w:val="21"/>
        </w:rPr>
        <w:t>BF Merkblatt 006 „</w:t>
      </w:r>
      <w:r w:rsidRPr="00172D34">
        <w:rPr>
          <w:rFonts w:ascii="Arial" w:eastAsia="FranklinGotCdITC-DemiItalic" w:hAnsi="Arial" w:cs="Arial"/>
          <w:iCs/>
        </w:rPr>
        <w:t xml:space="preserve">Visuelle Richtlinie für Systeme im Scheibenzwischenraum“ </w:t>
      </w:r>
      <w:r w:rsidRPr="00172D34">
        <w:rPr>
          <w:rFonts w:ascii="Arial" w:hAnsi="Arial" w:cs="Arial"/>
          <w:szCs w:val="21"/>
        </w:rPr>
        <w:t>vom Technischen Ausschuss des Bundesverband Flachglas e.V., Troisdorf</w:t>
      </w:r>
    </w:p>
    <w:p w:rsidR="00B56AC8" w:rsidRPr="00172D34" w:rsidRDefault="00B56AC8" w:rsidP="00B56AC8">
      <w:pPr>
        <w:numPr>
          <w:ilvl w:val="1"/>
          <w:numId w:val="2"/>
        </w:numPr>
        <w:tabs>
          <w:tab w:val="num" w:pos="567"/>
        </w:tabs>
        <w:autoSpaceDE w:val="0"/>
        <w:autoSpaceDN w:val="0"/>
        <w:adjustRightInd w:val="0"/>
        <w:spacing w:after="0" w:line="240" w:lineRule="auto"/>
        <w:ind w:left="567" w:hanging="141"/>
        <w:rPr>
          <w:rFonts w:ascii="Arial" w:hAnsi="Arial" w:cs="Arial"/>
        </w:rPr>
      </w:pPr>
      <w:r w:rsidRPr="00172D34">
        <w:rPr>
          <w:rFonts w:ascii="Arial" w:hAnsi="Arial" w:cs="Arial"/>
        </w:rPr>
        <w:t>BF Merkblatt 006 „</w:t>
      </w:r>
      <w:r w:rsidRPr="00172D34">
        <w:rPr>
          <w:rFonts w:ascii="Arial" w:hAnsi="Arial" w:cs="Arial"/>
          <w:szCs w:val="21"/>
        </w:rPr>
        <w:t>Richtlinie zur Beurteilung der visuellen Qualität für Systeme im Mehrscheibenisolierglas“ vom Technischen Ausschuss des Bundesverband Flachglas e.V., Troisdorf</w:t>
      </w:r>
    </w:p>
    <w:p w:rsidR="00B56AC8" w:rsidRPr="00172D34" w:rsidRDefault="00B56AC8" w:rsidP="00B56AC8">
      <w:pPr>
        <w:tabs>
          <w:tab w:val="num" w:pos="567"/>
        </w:tabs>
        <w:autoSpaceDE w:val="0"/>
        <w:autoSpaceDN w:val="0"/>
        <w:adjustRightInd w:val="0"/>
        <w:ind w:left="567"/>
        <w:rPr>
          <w:rFonts w:ascii="Arial" w:hAnsi="Arial" w:cs="Arial"/>
        </w:rPr>
      </w:pPr>
    </w:p>
    <w:p w:rsidR="00F010DF" w:rsidRDefault="00B56AC8" w:rsidP="00F010DF">
      <w:pPr>
        <w:tabs>
          <w:tab w:val="num" w:pos="567"/>
        </w:tabs>
        <w:autoSpaceDE w:val="0"/>
        <w:autoSpaceDN w:val="0"/>
        <w:adjustRightInd w:val="0"/>
        <w:ind w:left="567"/>
        <w:rPr>
          <w:rFonts w:ascii="Arial" w:hAnsi="Arial" w:cs="Arial"/>
          <w:b/>
          <w:bCs/>
        </w:rPr>
      </w:pPr>
      <w:r w:rsidRPr="00172D34">
        <w:rPr>
          <w:rFonts w:ascii="Arial" w:hAnsi="Arial" w:cs="Arial"/>
        </w:rPr>
        <w:t>*) in Österreich gilt abweichend zur „</w:t>
      </w:r>
      <w:r w:rsidRPr="00172D34">
        <w:rPr>
          <w:rFonts w:ascii="Arial" w:hAnsi="Arial" w:cs="Arial"/>
          <w:bCs/>
        </w:rPr>
        <w:t>Richtlinie zur Beurteilung der visuellen Qualität</w:t>
      </w:r>
      <w:r w:rsidRPr="00172D34">
        <w:rPr>
          <w:rFonts w:ascii="Arial" w:hAnsi="Arial" w:cs="Arial"/>
        </w:rPr>
        <w:t xml:space="preserve"> </w:t>
      </w:r>
      <w:r w:rsidRPr="00172D34">
        <w:rPr>
          <w:rFonts w:ascii="Arial" w:hAnsi="Arial" w:cs="Arial"/>
          <w:bCs/>
        </w:rPr>
        <w:t xml:space="preserve">von Glas für das Bauwesen“ ÖNORM B 3738 </w:t>
      </w:r>
      <w:r w:rsidRPr="00172D34">
        <w:rPr>
          <w:rFonts w:ascii="Arial" w:hAnsi="Arial" w:cs="Arial"/>
          <w:b/>
          <w:bCs/>
        </w:rPr>
        <w:t>Flachglas im Bauwesen – Isolierglas – Anforderungen an die visuelle Qualität</w:t>
      </w:r>
    </w:p>
    <w:p w:rsidR="00F010DF" w:rsidRDefault="00F010DF" w:rsidP="00F010DF">
      <w:pPr>
        <w:tabs>
          <w:tab w:val="num" w:pos="567"/>
        </w:tabs>
        <w:autoSpaceDE w:val="0"/>
        <w:autoSpaceDN w:val="0"/>
        <w:adjustRightInd w:val="0"/>
        <w:ind w:left="567"/>
        <w:rPr>
          <w:rFonts w:ascii="Arial" w:hAnsi="Arial" w:cs="Arial"/>
          <w:b/>
          <w:bCs/>
        </w:rPr>
      </w:pPr>
    </w:p>
    <w:p w:rsidR="00B56AC8" w:rsidRPr="00172D34" w:rsidRDefault="00B56AC8" w:rsidP="00B56AC8">
      <w:pPr>
        <w:numPr>
          <w:ilvl w:val="0"/>
          <w:numId w:val="2"/>
        </w:numPr>
        <w:spacing w:after="0" w:line="240" w:lineRule="auto"/>
        <w:rPr>
          <w:rFonts w:ascii="Arial" w:hAnsi="Arial" w:cs="Arial"/>
          <w:b/>
          <w:bCs/>
          <w:sz w:val="28"/>
        </w:rPr>
      </w:pPr>
      <w:r w:rsidRPr="00172D34">
        <w:rPr>
          <w:rFonts w:ascii="Arial" w:hAnsi="Arial" w:cs="Arial"/>
          <w:b/>
          <w:bCs/>
          <w:sz w:val="24"/>
        </w:rPr>
        <w:t>Technische Daten</w:t>
      </w:r>
      <w:r w:rsidR="00F010DF">
        <w:rPr>
          <w:rFonts w:ascii="Arial" w:hAnsi="Arial" w:cs="Arial"/>
          <w:b/>
          <w:bCs/>
          <w:sz w:val="24"/>
        </w:rPr>
        <w:br/>
      </w:r>
    </w:p>
    <w:p w:rsidR="00B56AC8" w:rsidRPr="00172D34" w:rsidRDefault="00B56AC8" w:rsidP="00B56AC8">
      <w:pPr>
        <w:numPr>
          <w:ilvl w:val="2"/>
          <w:numId w:val="2"/>
        </w:numPr>
        <w:spacing w:after="0" w:line="240" w:lineRule="auto"/>
        <w:ind w:left="567" w:hanging="141"/>
        <w:rPr>
          <w:rFonts w:ascii="Arial" w:hAnsi="Arial" w:cs="Arial"/>
        </w:rPr>
      </w:pPr>
      <w:r w:rsidRPr="00172D34">
        <w:rPr>
          <w:rFonts w:ascii="Arial" w:hAnsi="Arial" w:cs="Arial"/>
        </w:rPr>
        <w:t>Die angegebenen technischen Daten und Funktionswerte basieren auf Angaben von Basisglasherstellern und w</w:t>
      </w:r>
      <w:r w:rsidR="00172D34">
        <w:rPr>
          <w:rFonts w:ascii="Arial" w:hAnsi="Arial" w:cs="Arial"/>
        </w:rPr>
        <w:t>e</w:t>
      </w:r>
      <w:r w:rsidRPr="00172D34">
        <w:rPr>
          <w:rFonts w:ascii="Arial" w:hAnsi="Arial" w:cs="Arial"/>
        </w:rPr>
        <w:t>rden auf der Grundlage der jeweils gültigen Produkt</w:t>
      </w:r>
      <w:r w:rsidR="00172D34">
        <w:rPr>
          <w:rFonts w:ascii="Arial" w:hAnsi="Arial" w:cs="Arial"/>
        </w:rPr>
        <w:t>-</w:t>
      </w:r>
      <w:proofErr w:type="spellStart"/>
      <w:r w:rsidRPr="00172D34">
        <w:rPr>
          <w:rFonts w:ascii="Arial" w:hAnsi="Arial" w:cs="Arial"/>
        </w:rPr>
        <w:t>normen</w:t>
      </w:r>
      <w:proofErr w:type="spellEnd"/>
      <w:r w:rsidRPr="00172D34">
        <w:rPr>
          <w:rFonts w:ascii="Arial" w:hAnsi="Arial" w:cs="Arial"/>
        </w:rPr>
        <w:t xml:space="preserve"> ermittelt. </w:t>
      </w:r>
    </w:p>
    <w:p w:rsidR="00B56AC8" w:rsidRPr="00172D34" w:rsidRDefault="00B56AC8" w:rsidP="00B56AC8">
      <w:pPr>
        <w:numPr>
          <w:ilvl w:val="2"/>
          <w:numId w:val="2"/>
        </w:numPr>
        <w:spacing w:after="0" w:line="240" w:lineRule="auto"/>
        <w:ind w:left="567" w:hanging="141"/>
        <w:rPr>
          <w:rFonts w:ascii="Arial" w:hAnsi="Arial" w:cs="Arial"/>
        </w:rPr>
      </w:pPr>
      <w:r w:rsidRPr="00172D34">
        <w:rPr>
          <w:rFonts w:ascii="Arial" w:hAnsi="Arial" w:cs="Arial"/>
        </w:rPr>
        <w:t>Durch Prüfzeugnis ermittelte Funktionswerte beziehen sich auf Prüflinge in den für die Prüfung vorgesehenen Normabmessungen.</w:t>
      </w:r>
    </w:p>
    <w:p w:rsidR="00B56AC8" w:rsidRPr="00172D34" w:rsidRDefault="00B56AC8" w:rsidP="00B56AC8">
      <w:pPr>
        <w:numPr>
          <w:ilvl w:val="2"/>
          <w:numId w:val="2"/>
        </w:numPr>
        <w:spacing w:after="0" w:line="240" w:lineRule="auto"/>
        <w:ind w:left="567" w:hanging="141"/>
        <w:rPr>
          <w:rFonts w:ascii="Arial" w:hAnsi="Arial" w:cs="Arial"/>
        </w:rPr>
      </w:pPr>
      <w:r w:rsidRPr="00172D34">
        <w:rPr>
          <w:rFonts w:ascii="Arial" w:hAnsi="Arial" w:cs="Arial"/>
        </w:rPr>
        <w:t xml:space="preserve">Auf Grund von zulässigen Toleranzen bei den Eingangsprodukten ergeben sich auch entsprechende Abweichungen zu den deklarierten Werten. </w:t>
      </w:r>
    </w:p>
    <w:p w:rsidR="00B56AC8" w:rsidRPr="00172D34" w:rsidRDefault="00B56AC8" w:rsidP="00B56AC8">
      <w:pPr>
        <w:numPr>
          <w:ilvl w:val="2"/>
          <w:numId w:val="2"/>
        </w:numPr>
        <w:spacing w:after="0" w:line="240" w:lineRule="auto"/>
        <w:ind w:left="567" w:hanging="141"/>
        <w:rPr>
          <w:rFonts w:ascii="Arial" w:hAnsi="Arial" w:cs="Arial"/>
        </w:rPr>
      </w:pPr>
      <w:r w:rsidRPr="00172D34">
        <w:rPr>
          <w:rFonts w:ascii="Arial" w:hAnsi="Arial" w:cs="Arial"/>
        </w:rPr>
        <w:t>Lichttechnische und strahlungsphysikalische Kenngrößen sind nach EN 410 zu ermitteln.</w:t>
      </w:r>
    </w:p>
    <w:p w:rsidR="00B56AC8" w:rsidRDefault="00B56AC8" w:rsidP="00B56AC8">
      <w:pPr>
        <w:numPr>
          <w:ilvl w:val="2"/>
          <w:numId w:val="2"/>
        </w:numPr>
        <w:spacing w:after="0" w:line="240" w:lineRule="auto"/>
        <w:ind w:left="567" w:hanging="141"/>
        <w:rPr>
          <w:rFonts w:ascii="Arial" w:hAnsi="Arial" w:cs="Arial"/>
        </w:rPr>
      </w:pPr>
      <w:r w:rsidRPr="00172D34">
        <w:rPr>
          <w:rFonts w:ascii="Arial" w:hAnsi="Arial" w:cs="Arial"/>
        </w:rPr>
        <w:t>Der Wärmedurchgangskoeffizient U</w:t>
      </w:r>
      <w:r w:rsidRPr="00172D34">
        <w:rPr>
          <w:rFonts w:ascii="Arial" w:hAnsi="Arial" w:cs="Arial"/>
          <w:vertAlign w:val="subscript"/>
        </w:rPr>
        <w:t>g</w:t>
      </w:r>
      <w:r w:rsidRPr="00172D34">
        <w:rPr>
          <w:rFonts w:ascii="Arial" w:hAnsi="Arial" w:cs="Arial"/>
        </w:rPr>
        <w:t xml:space="preserve">–Wert </w:t>
      </w:r>
      <w:r w:rsidR="00172D34">
        <w:rPr>
          <w:rFonts w:ascii="Arial" w:hAnsi="Arial" w:cs="Arial"/>
        </w:rPr>
        <w:t>wird</w:t>
      </w:r>
      <w:r w:rsidRPr="00172D34">
        <w:rPr>
          <w:rFonts w:ascii="Arial" w:hAnsi="Arial" w:cs="Arial"/>
        </w:rPr>
        <w:t xml:space="preserve"> nach EN 673 mit einem validierten Programm </w:t>
      </w:r>
      <w:r w:rsidR="00172D34">
        <w:rPr>
          <w:rFonts w:ascii="Arial" w:hAnsi="Arial" w:cs="Arial"/>
        </w:rPr>
        <w:t>berechnet</w:t>
      </w:r>
      <w:r w:rsidRPr="00172D34">
        <w:rPr>
          <w:rFonts w:ascii="Arial" w:hAnsi="Arial" w:cs="Arial"/>
        </w:rPr>
        <w:t>. Die Validierung muss von einem vom DIBt zugelassenen, bzw. von einem in der Nando – Liste aufgeführten „</w:t>
      </w:r>
      <w:proofErr w:type="spellStart"/>
      <w:r w:rsidRPr="00172D34">
        <w:rPr>
          <w:rFonts w:ascii="Arial" w:hAnsi="Arial" w:cs="Arial"/>
        </w:rPr>
        <w:t>notyfied</w:t>
      </w:r>
      <w:proofErr w:type="spellEnd"/>
      <w:r w:rsidRPr="00172D34">
        <w:rPr>
          <w:rFonts w:ascii="Arial" w:hAnsi="Arial" w:cs="Arial"/>
        </w:rPr>
        <w:t xml:space="preserve"> </w:t>
      </w:r>
      <w:proofErr w:type="spellStart"/>
      <w:r w:rsidRPr="00172D34">
        <w:rPr>
          <w:rFonts w:ascii="Arial" w:hAnsi="Arial" w:cs="Arial"/>
        </w:rPr>
        <w:t>body</w:t>
      </w:r>
      <w:proofErr w:type="spellEnd"/>
      <w:r w:rsidRPr="00172D34">
        <w:rPr>
          <w:rFonts w:ascii="Arial" w:hAnsi="Arial" w:cs="Arial"/>
        </w:rPr>
        <w:t>“ stammen. Prüfzeugnisse nach EN 674 oder 675 werden wegen der mangelnden Vergleichbarkeit der Werte nach EN 1279-5 nur in begründeten Ausnahmefällen zugelassen.</w:t>
      </w:r>
    </w:p>
    <w:p w:rsidR="00AD19A7" w:rsidRDefault="00AD19A7" w:rsidP="00AD19A7">
      <w:pPr>
        <w:spacing w:after="0" w:line="240" w:lineRule="auto"/>
        <w:rPr>
          <w:rFonts w:ascii="Arial" w:hAnsi="Arial" w:cs="Arial"/>
        </w:rPr>
      </w:pPr>
    </w:p>
    <w:p w:rsidR="00AD19A7" w:rsidRDefault="00AD19A7" w:rsidP="00AD19A7">
      <w:pPr>
        <w:spacing w:after="0" w:line="240" w:lineRule="auto"/>
        <w:rPr>
          <w:rFonts w:ascii="Arial" w:hAnsi="Arial" w:cs="Arial"/>
        </w:rPr>
      </w:pPr>
    </w:p>
    <w:p w:rsidR="00AD19A7" w:rsidRPr="00AD19A7" w:rsidRDefault="00AD19A7" w:rsidP="00AD19A7">
      <w:pPr>
        <w:pStyle w:val="Listenabsatz"/>
        <w:numPr>
          <w:ilvl w:val="0"/>
          <w:numId w:val="6"/>
        </w:numPr>
        <w:rPr>
          <w:rFonts w:ascii="Arial" w:hAnsi="Arial" w:cs="Arial"/>
        </w:rPr>
      </w:pPr>
      <w:r>
        <w:rPr>
          <w:rFonts w:ascii="Arial" w:hAnsi="Arial" w:cs="Arial"/>
          <w:b/>
          <w:sz w:val="24"/>
        </w:rPr>
        <w:t>Montagegenauigkeiten</w:t>
      </w:r>
    </w:p>
    <w:p w:rsidR="00AD19A7" w:rsidRPr="00AD19A7" w:rsidRDefault="00AD19A7" w:rsidP="00AD19A7">
      <w:pPr>
        <w:pStyle w:val="Listenabsatz"/>
        <w:ind w:left="360"/>
        <w:rPr>
          <w:rFonts w:ascii="Arial" w:hAnsi="Arial" w:cs="Arial"/>
        </w:rPr>
      </w:pPr>
    </w:p>
    <w:p w:rsidR="00AD19A7" w:rsidRPr="00AD19A7" w:rsidRDefault="00AD19A7" w:rsidP="00AD19A7">
      <w:pPr>
        <w:ind w:left="360"/>
        <w:rPr>
          <w:rFonts w:ascii="Arial" w:hAnsi="Arial" w:cs="Arial"/>
        </w:rPr>
      </w:pPr>
      <w:r w:rsidRPr="00AD19A7">
        <w:rPr>
          <w:rFonts w:ascii="Arial" w:hAnsi="Arial" w:cs="Arial"/>
        </w:rPr>
        <w:t>Die Montageung</w:t>
      </w:r>
      <w:r>
        <w:rPr>
          <w:rFonts w:ascii="Arial" w:hAnsi="Arial" w:cs="Arial"/>
        </w:rPr>
        <w:t>enauigkeit (</w:t>
      </w:r>
      <w:proofErr w:type="spellStart"/>
      <w:r>
        <w:rPr>
          <w:rFonts w:ascii="Arial" w:hAnsi="Arial" w:cs="Arial"/>
        </w:rPr>
        <w:t>Abmaße</w:t>
      </w:r>
      <w:proofErr w:type="spellEnd"/>
      <w:r>
        <w:rPr>
          <w:rFonts w:ascii="Arial" w:hAnsi="Arial" w:cs="Arial"/>
        </w:rPr>
        <w:t>) der Pfosten–Riegel–</w:t>
      </w:r>
      <w:r w:rsidRPr="00AD19A7">
        <w:rPr>
          <w:rFonts w:ascii="Arial" w:hAnsi="Arial" w:cs="Arial"/>
        </w:rPr>
        <w:t xml:space="preserve">Konstruktion darf abweichend zu DIN 18202:2013-04 und DIN 18203-3:2008-08 bezogen auf den Referenzpunkt einer Referenzachse sowohl in der Höhe, wie auch in den Achsen maximal ± 2 mm (=&gt; Maximaltoleranz 4 mm) betragen. Der Versatz der Pfosten gegenüber den Riegeln darf in der Ebene der Einsatzelemente maximal ± 0,5 mm betragen. </w: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1312" behindDoc="0" locked="0" layoutInCell="1" allowOverlap="1" wp14:anchorId="52C7A243" wp14:editId="4FA8C778">
                <wp:simplePos x="0" y="0"/>
                <wp:positionH relativeFrom="column">
                  <wp:posOffset>2256790</wp:posOffset>
                </wp:positionH>
                <wp:positionV relativeFrom="paragraph">
                  <wp:posOffset>170815</wp:posOffset>
                </wp:positionV>
                <wp:extent cx="0" cy="1849120"/>
                <wp:effectExtent l="0" t="0" r="19050" b="17780"/>
                <wp:wrapNone/>
                <wp:docPr id="6" name="Gerade Verbindung 6"/>
                <wp:cNvGraphicFramePr/>
                <a:graphic xmlns:a="http://schemas.openxmlformats.org/drawingml/2006/main">
                  <a:graphicData uri="http://schemas.microsoft.com/office/word/2010/wordprocessingShape">
                    <wps:wsp>
                      <wps:cNvCnPr/>
                      <wps:spPr>
                        <a:xfrm>
                          <a:off x="0" y="0"/>
                          <a:ext cx="0" cy="1849120"/>
                        </a:xfrm>
                        <a:prstGeom prst="line">
                          <a:avLst/>
                        </a:prstGeom>
                        <a:noFill/>
                        <a:ln w="19050" cap="flat" cmpd="sng" algn="ctr">
                          <a:solidFill>
                            <a:sysClr val="windowText" lastClr="000000"/>
                          </a:solidFill>
                          <a:prstDash val="lgDashDotDot"/>
                        </a:ln>
                        <a:effectLst/>
                      </wps:spPr>
                      <wps:bodyPr/>
                    </wps:wsp>
                  </a:graphicData>
                </a:graphic>
                <wp14:sizeRelH relativeFrom="margin">
                  <wp14:pctWidth>0</wp14:pctWidth>
                </wp14:sizeRelH>
              </wp:anchor>
            </w:drawing>
          </mc:Choice>
          <mc:Fallback>
            <w:pict>
              <v:line w14:anchorId="3F798E8B" id="Gerade Verbindung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7pt,13.45pt" to="177.7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" strokecolor="windowText" strokeweight="1.5pt">
                <v:stroke dashstyle="longDashDotDot"/>
              </v:line>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0288" behindDoc="0" locked="0" layoutInCell="1" allowOverlap="1" wp14:anchorId="18F92C59" wp14:editId="2A271F6F">
                <wp:simplePos x="0" y="0"/>
                <wp:positionH relativeFrom="column">
                  <wp:posOffset>1381182</wp:posOffset>
                </wp:positionH>
                <wp:positionV relativeFrom="paragraph">
                  <wp:posOffset>168910</wp:posOffset>
                </wp:positionV>
                <wp:extent cx="0" cy="1849120"/>
                <wp:effectExtent l="0" t="0" r="19050" b="17780"/>
                <wp:wrapNone/>
                <wp:docPr id="5" name="Gerade Verbindung 5"/>
                <wp:cNvGraphicFramePr/>
                <a:graphic xmlns:a="http://schemas.openxmlformats.org/drawingml/2006/main">
                  <a:graphicData uri="http://schemas.microsoft.com/office/word/2010/wordprocessingShape">
                    <wps:wsp>
                      <wps:cNvCnPr/>
                      <wps:spPr>
                        <a:xfrm>
                          <a:off x="0" y="0"/>
                          <a:ext cx="0" cy="1849120"/>
                        </a:xfrm>
                        <a:prstGeom prst="line">
                          <a:avLst/>
                        </a:prstGeom>
                        <a:noFill/>
                        <a:ln w="19050" cap="flat" cmpd="sng" algn="ctr">
                          <a:solidFill>
                            <a:sysClr val="windowText" lastClr="000000"/>
                          </a:solidFill>
                          <a:prstDash val="lgDashDotDot"/>
                        </a:ln>
                        <a:effectLst/>
                      </wps:spPr>
                      <wps:bodyPr/>
                    </wps:wsp>
                  </a:graphicData>
                </a:graphic>
                <wp14:sizeRelH relativeFrom="margin">
                  <wp14:pctWidth>0</wp14:pctWidth>
                </wp14:sizeRelH>
              </wp:anchor>
            </w:drawing>
          </mc:Choice>
          <mc:Fallback>
            <w:pict>
              <v:line w14:anchorId="0F9686BF" id="Gerade Verbindu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75pt,13.3pt" to="108.7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" strokecolor="windowText" strokeweight="1.5pt">
                <v:stroke dashstyle="longDashDotDot"/>
              </v:line>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59264" behindDoc="0" locked="0" layoutInCell="1" allowOverlap="1" wp14:anchorId="39EDBBA4" wp14:editId="70446601">
                <wp:simplePos x="0" y="0"/>
                <wp:positionH relativeFrom="column">
                  <wp:posOffset>474089</wp:posOffset>
                </wp:positionH>
                <wp:positionV relativeFrom="paragraph">
                  <wp:posOffset>169260</wp:posOffset>
                </wp:positionV>
                <wp:extent cx="6824" cy="1849271"/>
                <wp:effectExtent l="0" t="0" r="31750" b="17780"/>
                <wp:wrapNone/>
                <wp:docPr id="4" name="Gerade Verbindung 4"/>
                <wp:cNvGraphicFramePr/>
                <a:graphic xmlns:a="http://schemas.openxmlformats.org/drawingml/2006/main">
                  <a:graphicData uri="http://schemas.microsoft.com/office/word/2010/wordprocessingShape">
                    <wps:wsp>
                      <wps:cNvCnPr/>
                      <wps:spPr>
                        <a:xfrm>
                          <a:off x="0" y="0"/>
                          <a:ext cx="6824" cy="1849271"/>
                        </a:xfrm>
                        <a:prstGeom prst="line">
                          <a:avLst/>
                        </a:prstGeom>
                        <a:noFill/>
                        <a:ln w="19050" cap="flat" cmpd="sng" algn="ctr">
                          <a:solidFill>
                            <a:sysClr val="windowText" lastClr="000000"/>
                          </a:solidFill>
                          <a:prstDash val="lgDashDotDot"/>
                        </a:ln>
                        <a:effectLst/>
                      </wps:spPr>
                      <wps:bodyPr/>
                    </wps:wsp>
                  </a:graphicData>
                </a:graphic>
              </wp:anchor>
            </w:drawing>
          </mc:Choice>
          <mc:Fallback>
            <w:pict>
              <v:line w14:anchorId="151A4A5D"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5pt,13.35pt" to="37.9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" strokecolor="windowText" strokeweight="1.5pt">
                <v:stroke dashstyle="longDashDotDot"/>
              </v:line>
            </w:pict>
          </mc:Fallback>
        </mc:AlternateContent>
      </w:r>
    </w:p>
    <w:p w:rsidR="00AD19A7" w:rsidRPr="00AD19A7" w:rsidRDefault="00AD19A7" w:rsidP="00AD19A7">
      <w:pPr>
        <w:tabs>
          <w:tab w:val="left" w:pos="5481"/>
        </w:tabs>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8720" behindDoc="0" locked="0" layoutInCell="1" allowOverlap="1" wp14:anchorId="0B0A35FE" wp14:editId="21C60E0B">
                <wp:simplePos x="0" y="0"/>
                <wp:positionH relativeFrom="column">
                  <wp:posOffset>4820901</wp:posOffset>
                </wp:positionH>
                <wp:positionV relativeFrom="paragraph">
                  <wp:posOffset>94198</wp:posOffset>
                </wp:positionV>
                <wp:extent cx="6824" cy="1514428"/>
                <wp:effectExtent l="95250" t="38100" r="69850" b="48260"/>
                <wp:wrapNone/>
                <wp:docPr id="23" name="Gerade Verbindung mit Pfeil 23"/>
                <wp:cNvGraphicFramePr/>
                <a:graphic xmlns:a="http://schemas.openxmlformats.org/drawingml/2006/main">
                  <a:graphicData uri="http://schemas.microsoft.com/office/word/2010/wordprocessingShape">
                    <wps:wsp>
                      <wps:cNvCnPr/>
                      <wps:spPr>
                        <a:xfrm flipH="1">
                          <a:off x="0" y="0"/>
                          <a:ext cx="6824" cy="1514428"/>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w14:anchorId="4F45714B" id="_x0000_t32" coordsize="21600,21600" o:spt="32" o:oned="t" path="m,l21600,21600e" filled="f">
                <v:path arrowok="t" fillok="f" o:connecttype="none"/>
                <o:lock v:ext="edit" shapetype="t"/>
              </v:shapetype>
              <v:shape id="Gerade Verbindung mit Pfeil 23" o:spid="_x0000_s1026" type="#_x0000_t32" style="position:absolute;margin-left:379.6pt;margin-top:7.4pt;width:.55pt;height:119.2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">
                <v:stroke startarrow="open" endarrow="open"/>
              </v:shape>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6672" behindDoc="0" locked="0" layoutInCell="1" allowOverlap="1" wp14:anchorId="46157B63" wp14:editId="412B5211">
                <wp:simplePos x="0" y="0"/>
                <wp:positionH relativeFrom="column">
                  <wp:posOffset>4623009</wp:posOffset>
                </wp:positionH>
                <wp:positionV relativeFrom="paragraph">
                  <wp:posOffset>93724</wp:posOffset>
                </wp:positionV>
                <wp:extent cx="552734" cy="0"/>
                <wp:effectExtent l="0" t="0" r="19050" b="19050"/>
                <wp:wrapNone/>
                <wp:docPr id="21" name="Gerade Verbindung 21"/>
                <wp:cNvGraphicFramePr/>
                <a:graphic xmlns:a="http://schemas.openxmlformats.org/drawingml/2006/main">
                  <a:graphicData uri="http://schemas.microsoft.com/office/word/2010/wordprocessingShape">
                    <wps:wsp>
                      <wps:cNvCnPr/>
                      <wps:spPr>
                        <a:xfrm>
                          <a:off x="0" y="0"/>
                          <a:ext cx="55273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30A4F" id="Gerade Verbindung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7.4pt" to="40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"/>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5648" behindDoc="0" locked="0" layoutInCell="1" allowOverlap="1" wp14:anchorId="35F82C7E" wp14:editId="0CCFC135">
                <wp:simplePos x="0" y="0"/>
                <wp:positionH relativeFrom="column">
                  <wp:posOffset>368158</wp:posOffset>
                </wp:positionH>
                <wp:positionV relativeFrom="paragraph">
                  <wp:posOffset>129540</wp:posOffset>
                </wp:positionV>
                <wp:extent cx="2961005" cy="6350"/>
                <wp:effectExtent l="0" t="0" r="10795" b="31750"/>
                <wp:wrapNone/>
                <wp:docPr id="20" name="Gerade Verbindung 20"/>
                <wp:cNvGraphicFramePr/>
                <a:graphic xmlns:a="http://schemas.openxmlformats.org/drawingml/2006/main">
                  <a:graphicData uri="http://schemas.microsoft.com/office/word/2010/wordprocessingShape">
                    <wps:wsp>
                      <wps:cNvCnPr/>
                      <wps:spPr>
                        <a:xfrm>
                          <a:off x="0" y="0"/>
                          <a:ext cx="2961005" cy="6350"/>
                        </a:xfrm>
                        <a:prstGeom prst="line">
                          <a:avLst/>
                        </a:prstGeom>
                        <a:noFill/>
                        <a:ln w="19050" cap="flat" cmpd="sng" algn="ctr">
                          <a:solidFill>
                            <a:sysClr val="windowText" lastClr="000000"/>
                          </a:solidFill>
                          <a:prstDash val="lgDashDotDot"/>
                        </a:ln>
                        <a:effectLst/>
                      </wps:spPr>
                      <wps:bodyPr/>
                    </wps:wsp>
                  </a:graphicData>
                </a:graphic>
              </wp:anchor>
            </w:drawing>
          </mc:Choice>
          <mc:Fallback>
            <w:pict>
              <v:line w14:anchorId="11A0D320" id="Gerade Verbindung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pt,10.2pt" to="262.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" strokecolor="windowText" strokeweight="1.5pt">
                <v:stroke dashstyle="longDashDotDot"/>
              </v:line>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2336" behindDoc="0" locked="0" layoutInCell="1" allowOverlap="1" wp14:anchorId="1933C328" wp14:editId="71D29225">
                <wp:simplePos x="0" y="0"/>
                <wp:positionH relativeFrom="column">
                  <wp:posOffset>3169522</wp:posOffset>
                </wp:positionH>
                <wp:positionV relativeFrom="paragraph">
                  <wp:posOffset>28120</wp:posOffset>
                </wp:positionV>
                <wp:extent cx="40943" cy="1849120"/>
                <wp:effectExtent l="0" t="0" r="35560" b="17780"/>
                <wp:wrapNone/>
                <wp:docPr id="7" name="Gerade Verbindung 7"/>
                <wp:cNvGraphicFramePr/>
                <a:graphic xmlns:a="http://schemas.openxmlformats.org/drawingml/2006/main">
                  <a:graphicData uri="http://schemas.microsoft.com/office/word/2010/wordprocessingShape">
                    <wps:wsp>
                      <wps:cNvCnPr/>
                      <wps:spPr>
                        <a:xfrm flipH="1">
                          <a:off x="0" y="0"/>
                          <a:ext cx="40943" cy="1849120"/>
                        </a:xfrm>
                        <a:prstGeom prst="line">
                          <a:avLst/>
                        </a:prstGeom>
                        <a:noFill/>
                        <a:ln w="19050" cap="flat" cmpd="sng" algn="ctr">
                          <a:solidFill>
                            <a:sysClr val="windowText" lastClr="000000"/>
                          </a:solidFill>
                          <a:prstDash val="lgDashDotDot"/>
                        </a:ln>
                        <a:effectLst/>
                      </wps:spPr>
                      <wps:bodyPr/>
                    </wps:wsp>
                  </a:graphicData>
                </a:graphic>
                <wp14:sizeRelH relativeFrom="margin">
                  <wp14:pctWidth>0</wp14:pctWidth>
                </wp14:sizeRelH>
              </wp:anchor>
            </w:drawing>
          </mc:Choice>
          <mc:Fallback>
            <w:pict>
              <v:line w14:anchorId="22524BA4" id="Gerade Verbindung 7"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55pt,2.2pt" to="252.7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" strokecolor="windowText" strokeweight="1.5pt">
                <v:stroke dashstyle="longDashDotDot"/>
              </v:line>
            </w:pict>
          </mc:Fallback>
        </mc:AlternateContent>
      </w:r>
      <w:r w:rsidRPr="00AD19A7">
        <w:rPr>
          <w:rFonts w:ascii="Arial" w:eastAsia="Times New Roman" w:hAnsi="Arial" w:cs="Times New Roman"/>
          <w:sz w:val="24"/>
          <w:szCs w:val="20"/>
          <w:lang w:eastAsia="de-DE"/>
        </w:rPr>
        <w:t xml:space="preserve">             </w:t>
      </w:r>
      <w:r w:rsidRPr="00AD19A7">
        <w:rPr>
          <w:rFonts w:ascii="Arial" w:eastAsia="Times New Roman" w:hAnsi="Arial" w:cs="Times New Roman"/>
          <w:sz w:val="24"/>
          <w:szCs w:val="20"/>
          <w:lang w:eastAsia="de-DE"/>
        </w:rPr>
        <w:tab/>
      </w:r>
      <w:r w:rsidRPr="00AD19A7">
        <w:rPr>
          <w:rFonts w:ascii="Arial" w:eastAsia="Times New Roman" w:hAnsi="Arial" w:cs="Times New Roman"/>
          <w:sz w:val="20"/>
          <w:szCs w:val="20"/>
          <w:lang w:eastAsia="de-DE"/>
        </w:rPr>
        <w:t>Riegelachse 2</w: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9744" behindDoc="0" locked="0" layoutInCell="1" allowOverlap="1" wp14:anchorId="363D939F" wp14:editId="7355101A">
                <wp:simplePos x="0" y="0"/>
                <wp:positionH relativeFrom="column">
                  <wp:posOffset>4588510</wp:posOffset>
                </wp:positionH>
                <wp:positionV relativeFrom="paragraph">
                  <wp:posOffset>50023</wp:posOffset>
                </wp:positionV>
                <wp:extent cx="286385" cy="1255102"/>
                <wp:effectExtent l="0" t="0" r="0" b="254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255102"/>
                        </a:xfrm>
                        <a:prstGeom prst="rect">
                          <a:avLst/>
                        </a:prstGeom>
                        <a:noFill/>
                        <a:ln w="9525">
                          <a:noFill/>
                          <a:miter lim="800000"/>
                          <a:headEnd/>
                          <a:tailEnd/>
                        </a:ln>
                      </wps:spPr>
                      <wps:txbx>
                        <w:txbxContent>
                          <w:p w:rsidR="00AD19A7" w:rsidRPr="007501A7" w:rsidRDefault="00AD19A7" w:rsidP="00AD19A7">
                            <w:pPr>
                              <w:rPr>
                                <w:sz w:val="10"/>
                              </w:rPr>
                            </w:pPr>
                            <w:r w:rsidRPr="007501A7">
                              <w:rPr>
                                <w:sz w:val="14"/>
                              </w:rPr>
                              <w:t xml:space="preserve">h </w:t>
                            </w:r>
                            <w:r w:rsidRPr="007501A7">
                              <w:rPr>
                                <w:rFonts w:cs="Arial"/>
                                <w:sz w:val="14"/>
                              </w:rPr>
                              <w:t>≤</w:t>
                            </w:r>
                            <w:r w:rsidRPr="007501A7">
                              <w:rPr>
                                <w:sz w:val="14"/>
                              </w:rPr>
                              <w:t xml:space="preserve"> </w:t>
                            </w:r>
                            <w:r>
                              <w:rPr>
                                <w:sz w:val="14"/>
                              </w:rPr>
                              <w:t xml:space="preserve">n </w:t>
                            </w:r>
                            <w:r>
                              <w:rPr>
                                <w:rFonts w:cs="Arial"/>
                                <w:sz w:val="14"/>
                              </w:rPr>
                              <w:t>∙</w:t>
                            </w:r>
                            <w:r>
                              <w:rPr>
                                <w:sz w:val="14"/>
                              </w:rPr>
                              <w:t xml:space="preserve"> </w:t>
                            </w:r>
                            <w:r w:rsidRPr="007501A7">
                              <w:rPr>
                                <w:sz w:val="14"/>
                              </w:rPr>
                              <w:t xml:space="preserve">Achssollmaß  </w:t>
                            </w:r>
                            <w:r w:rsidRPr="007501A7">
                              <w:rPr>
                                <w:rFonts w:cs="Arial"/>
                                <w:sz w:val="14"/>
                              </w:rPr>
                              <w:t>±</w:t>
                            </w:r>
                            <w:r w:rsidRPr="007501A7">
                              <w:rPr>
                                <w:sz w:val="14"/>
                              </w:rPr>
                              <w:t xml:space="preserve"> </w:t>
                            </w:r>
                            <w:r>
                              <w:rPr>
                                <w:sz w:val="14"/>
                              </w:rPr>
                              <w:t xml:space="preserve"> 2 mm</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3D939F" id="_x0000_t202" coordsize="21600,21600" o:spt="202" path="m,l,21600r21600,l21600,xe">
                <v:stroke joinstyle="miter"/>
                <v:path gradientshapeok="t" o:connecttype="rect"/>
              </v:shapetype>
              <v:shape id="Textfeld 2" o:spid="_x0000_s1026" type="#_x0000_t202" style="position:absolute;margin-left:361.3pt;margin-top:3.95pt;width:22.55pt;height:9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" filled="f" stroked="f">
                <v:textbox style="layout-flow:vertical;mso-layout-flow-alt:bottom-to-top;mso-fit-shape-to-text:t">
                  <w:txbxContent>
                    <w:p w:rsidR="00AD19A7" w:rsidRPr="007501A7" w:rsidRDefault="00AD19A7" w:rsidP="00AD19A7">
                      <w:pPr>
                        <w:rPr>
                          <w:sz w:val="10"/>
                        </w:rPr>
                      </w:pPr>
                      <w:r w:rsidRPr="007501A7">
                        <w:rPr>
                          <w:sz w:val="14"/>
                        </w:rPr>
                        <w:t xml:space="preserve">h </w:t>
                      </w:r>
                      <w:r w:rsidRPr="007501A7">
                        <w:rPr>
                          <w:rFonts w:cs="Arial"/>
                          <w:sz w:val="14"/>
                        </w:rPr>
                        <w:t>≤</w:t>
                      </w:r>
                      <w:r w:rsidRPr="007501A7">
                        <w:rPr>
                          <w:sz w:val="14"/>
                        </w:rPr>
                        <w:t xml:space="preserve"> </w:t>
                      </w:r>
                      <w:r>
                        <w:rPr>
                          <w:sz w:val="14"/>
                        </w:rPr>
                        <w:t xml:space="preserve">n </w:t>
                      </w:r>
                      <w:r>
                        <w:rPr>
                          <w:rFonts w:cs="Arial"/>
                          <w:sz w:val="14"/>
                        </w:rPr>
                        <w:t>∙</w:t>
                      </w:r>
                      <w:r>
                        <w:rPr>
                          <w:sz w:val="14"/>
                        </w:rPr>
                        <w:t xml:space="preserve"> </w:t>
                      </w:r>
                      <w:r w:rsidRPr="007501A7">
                        <w:rPr>
                          <w:sz w:val="14"/>
                        </w:rPr>
                        <w:t xml:space="preserve">Achssollmaß  </w:t>
                      </w:r>
                      <w:r w:rsidRPr="007501A7">
                        <w:rPr>
                          <w:rFonts w:cs="Arial"/>
                          <w:sz w:val="14"/>
                        </w:rPr>
                        <w:t>±</w:t>
                      </w:r>
                      <w:r w:rsidRPr="007501A7">
                        <w:rPr>
                          <w:sz w:val="14"/>
                        </w:rPr>
                        <w:t xml:space="preserve"> </w:t>
                      </w:r>
                      <w:r>
                        <w:rPr>
                          <w:sz w:val="14"/>
                        </w:rPr>
                        <w:t xml:space="preserve"> 2 mm</w:t>
                      </w:r>
                    </w:p>
                  </w:txbxContent>
                </v:textbox>
              </v:shape>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p>
    <w:p w:rsidR="00AD19A7" w:rsidRPr="00AD19A7" w:rsidRDefault="00AD19A7" w:rsidP="00AD19A7">
      <w:pPr>
        <w:spacing w:after="0" w:line="240" w:lineRule="auto"/>
        <w:rPr>
          <w:rFonts w:ascii="Arial" w:eastAsia="Times New Roman" w:hAnsi="Arial" w:cs="Times New Roman"/>
          <w:sz w:val="24"/>
          <w:szCs w:val="20"/>
          <w:lang w:eastAsia="de-DE"/>
        </w:rPr>
      </w:pP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t xml:space="preserve">        </w:t>
      </w:r>
      <w:r w:rsidRPr="00AD19A7">
        <w:rPr>
          <w:rFonts w:ascii="Arial" w:eastAsia="Times New Roman" w:hAnsi="Arial" w:cs="Times New Roman"/>
          <w:sz w:val="20"/>
          <w:szCs w:val="20"/>
          <w:lang w:eastAsia="de-DE"/>
        </w:rPr>
        <w:t>Riegelachse 1</w: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4624" behindDoc="0" locked="0" layoutInCell="1" allowOverlap="1" wp14:anchorId="2157B161" wp14:editId="3C3C9A80">
                <wp:simplePos x="0" y="0"/>
                <wp:positionH relativeFrom="column">
                  <wp:posOffset>366395</wp:posOffset>
                </wp:positionH>
                <wp:positionV relativeFrom="paragraph">
                  <wp:posOffset>8890</wp:posOffset>
                </wp:positionV>
                <wp:extent cx="2961005" cy="6350"/>
                <wp:effectExtent l="0" t="0" r="10795" b="31750"/>
                <wp:wrapNone/>
                <wp:docPr id="19" name="Gerade Verbindung 19"/>
                <wp:cNvGraphicFramePr/>
                <a:graphic xmlns:a="http://schemas.openxmlformats.org/drawingml/2006/main">
                  <a:graphicData uri="http://schemas.microsoft.com/office/word/2010/wordprocessingShape">
                    <wps:wsp>
                      <wps:cNvCnPr/>
                      <wps:spPr>
                        <a:xfrm>
                          <a:off x="0" y="0"/>
                          <a:ext cx="2961005" cy="6350"/>
                        </a:xfrm>
                        <a:prstGeom prst="line">
                          <a:avLst/>
                        </a:prstGeom>
                        <a:noFill/>
                        <a:ln w="19050" cap="flat" cmpd="sng" algn="ctr">
                          <a:solidFill>
                            <a:sysClr val="windowText" lastClr="000000"/>
                          </a:solidFill>
                          <a:prstDash val="lgDashDotDot"/>
                        </a:ln>
                        <a:effectLst/>
                      </wps:spPr>
                      <wps:bodyPr/>
                    </wps:wsp>
                  </a:graphicData>
                </a:graphic>
              </wp:anchor>
            </w:drawing>
          </mc:Choice>
          <mc:Fallback>
            <w:pict>
              <v:line w14:anchorId="5050564D" id="Gerade Verbindung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85pt,.7pt" to="2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" strokecolor="windowText" strokeweight="1.5pt">
                <v:stroke dashstyle="longDashDotDot"/>
              </v:line>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p>
    <w:p w:rsidR="00AD19A7" w:rsidRPr="00AD19A7" w:rsidRDefault="00AD19A7" w:rsidP="00AD19A7">
      <w:pPr>
        <w:spacing w:after="0" w:line="240" w:lineRule="auto"/>
        <w:rPr>
          <w:rFonts w:ascii="Arial" w:eastAsia="Times New Roman" w:hAnsi="Arial" w:cs="Times New Roman"/>
          <w:sz w:val="24"/>
          <w:szCs w:val="20"/>
          <w:lang w:eastAsia="de-DE"/>
        </w:rPr>
      </w:pP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sz w:val="24"/>
          <w:szCs w:val="20"/>
          <w:lang w:eastAsia="de-DE"/>
        </w:rPr>
        <w:t xml:space="preserve">    </w: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7696" behindDoc="0" locked="0" layoutInCell="1" allowOverlap="1" wp14:anchorId="7BFFE62E" wp14:editId="232E7011">
                <wp:simplePos x="0" y="0"/>
                <wp:positionH relativeFrom="column">
                  <wp:posOffset>4588889</wp:posOffset>
                </wp:positionH>
                <wp:positionV relativeFrom="paragraph">
                  <wp:posOffset>76532</wp:posOffset>
                </wp:positionV>
                <wp:extent cx="641445" cy="6350"/>
                <wp:effectExtent l="0" t="0" r="25400" b="31750"/>
                <wp:wrapNone/>
                <wp:docPr id="22" name="Gerade Verbindung 22"/>
                <wp:cNvGraphicFramePr/>
                <a:graphic xmlns:a="http://schemas.openxmlformats.org/drawingml/2006/main">
                  <a:graphicData uri="http://schemas.microsoft.com/office/word/2010/wordprocessingShape">
                    <wps:wsp>
                      <wps:cNvCnPr/>
                      <wps:spPr>
                        <a:xfrm flipV="1">
                          <a:off x="0" y="0"/>
                          <a:ext cx="64144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407F2A4" id="Gerade Verbindung 22"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35pt,6.05pt" to="41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"/>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3600" behindDoc="0" locked="0" layoutInCell="1" allowOverlap="1" wp14:anchorId="478E11AB" wp14:editId="3048B0A1">
                <wp:simplePos x="0" y="0"/>
                <wp:positionH relativeFrom="column">
                  <wp:posOffset>364907</wp:posOffset>
                </wp:positionH>
                <wp:positionV relativeFrom="paragraph">
                  <wp:posOffset>83848</wp:posOffset>
                </wp:positionV>
                <wp:extent cx="2961564" cy="6824"/>
                <wp:effectExtent l="0" t="0" r="10795" b="31750"/>
                <wp:wrapNone/>
                <wp:docPr id="18" name="Gerade Verbindung 18"/>
                <wp:cNvGraphicFramePr/>
                <a:graphic xmlns:a="http://schemas.openxmlformats.org/drawingml/2006/main">
                  <a:graphicData uri="http://schemas.microsoft.com/office/word/2010/wordprocessingShape">
                    <wps:wsp>
                      <wps:cNvCnPr/>
                      <wps:spPr>
                        <a:xfrm>
                          <a:off x="0" y="0"/>
                          <a:ext cx="2961564" cy="6824"/>
                        </a:xfrm>
                        <a:prstGeom prst="line">
                          <a:avLst/>
                        </a:prstGeom>
                        <a:noFill/>
                        <a:ln w="19050" cap="flat" cmpd="sng" algn="ctr">
                          <a:solidFill>
                            <a:sysClr val="windowText" lastClr="000000"/>
                          </a:solidFill>
                          <a:prstDash val="lgDashDotDot"/>
                        </a:ln>
                        <a:effectLst/>
                      </wps:spPr>
                      <wps:bodyPr/>
                    </wps:wsp>
                  </a:graphicData>
                </a:graphic>
              </wp:anchor>
            </w:drawing>
          </mc:Choice>
          <mc:Fallback>
            <w:pict>
              <v:line w14:anchorId="15ED4E8E" id="Gerade Verbindung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75pt,6.6pt" to="261.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" strokecolor="windowText" strokeweight="1.5pt">
                <v:stroke dashstyle="longDashDotDot"/>
              </v:line>
            </w:pict>
          </mc:Fallback>
        </mc:AlternateContent>
      </w:r>
      <w:r w:rsidRPr="00AD19A7">
        <w:rPr>
          <w:rFonts w:ascii="Arial" w:eastAsia="Times New Roman" w:hAnsi="Arial" w:cs="Times New Roman"/>
          <w:sz w:val="24"/>
          <w:szCs w:val="20"/>
          <w:lang w:eastAsia="de-DE"/>
        </w:rPr>
        <w:t xml:space="preserve">                    </w:t>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r>
      <w:r w:rsidRPr="00AD19A7">
        <w:rPr>
          <w:rFonts w:ascii="Arial" w:eastAsia="Times New Roman" w:hAnsi="Arial" w:cs="Times New Roman"/>
          <w:sz w:val="24"/>
          <w:szCs w:val="20"/>
          <w:lang w:eastAsia="de-DE"/>
        </w:rPr>
        <w:tab/>
        <w:t xml:space="preserve">        </w:t>
      </w:r>
      <w:r w:rsidRPr="00AD19A7">
        <w:rPr>
          <w:rFonts w:ascii="Arial" w:eastAsia="Times New Roman" w:hAnsi="Arial" w:cs="Times New Roman"/>
          <w:sz w:val="20"/>
          <w:szCs w:val="20"/>
          <w:lang w:eastAsia="de-DE"/>
        </w:rPr>
        <w:t>Riegelachse 0</w:t>
      </w:r>
    </w:p>
    <w:p w:rsidR="00AD19A7" w:rsidRPr="00AD19A7" w:rsidRDefault="00AD19A7" w:rsidP="00AD19A7">
      <w:pPr>
        <w:spacing w:after="0" w:line="240" w:lineRule="auto"/>
        <w:rPr>
          <w:rFonts w:ascii="Arial" w:eastAsia="Times New Roman" w:hAnsi="Arial" w:cs="Times New Roman"/>
          <w:sz w:val="24"/>
          <w:szCs w:val="20"/>
          <w:lang w:eastAsia="de-DE"/>
        </w:rPr>
      </w:pPr>
    </w:p>
    <w:p w:rsidR="00AD19A7" w:rsidRPr="00AD19A7" w:rsidRDefault="00AD19A7" w:rsidP="00AD19A7">
      <w:pPr>
        <w:spacing w:after="0" w:line="240" w:lineRule="auto"/>
        <w:rPr>
          <w:rFonts w:ascii="Arial" w:eastAsia="Times New Roman" w:hAnsi="Arial" w:cs="Times New Roman"/>
          <w:sz w:val="18"/>
          <w:szCs w:val="20"/>
          <w:lang w:eastAsia="de-DE"/>
        </w:rPr>
      </w:pPr>
      <w:r w:rsidRPr="00AD19A7">
        <w:rPr>
          <w:rFonts w:ascii="Arial" w:eastAsia="Times New Roman" w:hAnsi="Arial" w:cs="Times New Roman"/>
          <w:sz w:val="18"/>
          <w:szCs w:val="20"/>
          <w:lang w:eastAsia="de-DE"/>
        </w:rPr>
        <w:t>Pfostenachse 0</w:t>
      </w:r>
      <w:r w:rsidRPr="00AD19A7">
        <w:rPr>
          <w:rFonts w:ascii="Arial" w:eastAsia="Times New Roman" w:hAnsi="Arial" w:cs="Times New Roman"/>
          <w:sz w:val="18"/>
          <w:szCs w:val="20"/>
          <w:lang w:eastAsia="de-DE"/>
        </w:rPr>
        <w:tab/>
      </w:r>
      <w:r w:rsidRPr="00AD19A7">
        <w:rPr>
          <w:rFonts w:ascii="Arial" w:eastAsia="Times New Roman" w:hAnsi="Arial" w:cs="Times New Roman"/>
          <w:sz w:val="18"/>
          <w:szCs w:val="20"/>
          <w:lang w:eastAsia="de-DE"/>
        </w:rPr>
        <w:tab/>
        <w:t>1</w:t>
      </w:r>
      <w:r w:rsidRPr="00AD19A7">
        <w:rPr>
          <w:rFonts w:ascii="Arial" w:eastAsia="Times New Roman" w:hAnsi="Arial" w:cs="Times New Roman"/>
          <w:sz w:val="18"/>
          <w:szCs w:val="20"/>
          <w:lang w:eastAsia="de-DE"/>
        </w:rPr>
        <w:tab/>
      </w:r>
      <w:r w:rsidRPr="00AD19A7">
        <w:rPr>
          <w:rFonts w:ascii="Arial" w:eastAsia="Times New Roman" w:hAnsi="Arial" w:cs="Times New Roman"/>
          <w:sz w:val="18"/>
          <w:szCs w:val="20"/>
          <w:lang w:eastAsia="de-DE"/>
        </w:rPr>
        <w:tab/>
        <w:t>2 ….</w:t>
      </w:r>
      <w:r w:rsidRPr="00AD19A7">
        <w:rPr>
          <w:rFonts w:ascii="Arial" w:eastAsia="Times New Roman" w:hAnsi="Arial" w:cs="Times New Roman"/>
          <w:sz w:val="18"/>
          <w:szCs w:val="20"/>
          <w:lang w:eastAsia="de-DE"/>
        </w:rPr>
        <w:tab/>
      </w:r>
      <w:r w:rsidRPr="00AD19A7">
        <w:rPr>
          <w:rFonts w:ascii="Arial" w:eastAsia="Times New Roman" w:hAnsi="Arial" w:cs="Times New Roman"/>
          <w:sz w:val="18"/>
          <w:szCs w:val="20"/>
          <w:lang w:eastAsia="de-DE"/>
        </w:rPr>
        <w:tab/>
        <w:t>n</w:t>
      </w:r>
      <w:r w:rsidRPr="00AD19A7">
        <w:rPr>
          <w:rFonts w:ascii="Arial" w:eastAsia="Times New Roman" w:hAnsi="Arial" w:cs="Times New Roman"/>
          <w:sz w:val="18"/>
          <w:szCs w:val="20"/>
          <w:lang w:eastAsia="de-DE"/>
        </w:rPr>
        <w:tab/>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7456" behindDoc="0" locked="0" layoutInCell="1" allowOverlap="1" wp14:anchorId="6FACCC5A" wp14:editId="53289DEB">
                <wp:simplePos x="0" y="0"/>
                <wp:positionH relativeFrom="column">
                  <wp:posOffset>3210465</wp:posOffset>
                </wp:positionH>
                <wp:positionV relativeFrom="paragraph">
                  <wp:posOffset>118337</wp:posOffset>
                </wp:positionV>
                <wp:extent cx="0" cy="757451"/>
                <wp:effectExtent l="0" t="0" r="19050" b="24130"/>
                <wp:wrapNone/>
                <wp:docPr id="12" name="Gerade Verbindung 12"/>
                <wp:cNvGraphicFramePr/>
                <a:graphic xmlns:a="http://schemas.openxmlformats.org/drawingml/2006/main">
                  <a:graphicData uri="http://schemas.microsoft.com/office/word/2010/wordprocessingShape">
                    <wps:wsp>
                      <wps:cNvCnPr/>
                      <wps:spPr>
                        <a:xfrm>
                          <a:off x="0" y="0"/>
                          <a:ext cx="0" cy="75745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6E57FD7" id="Gerade Verbindung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8pt,9.3pt" to="252.8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" strokecolor="windowText"/>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3360" behindDoc="0" locked="0" layoutInCell="1" allowOverlap="1" wp14:anchorId="583F18B6" wp14:editId="07A3DDE1">
                <wp:simplePos x="0" y="0"/>
                <wp:positionH relativeFrom="column">
                  <wp:posOffset>473710</wp:posOffset>
                </wp:positionH>
                <wp:positionV relativeFrom="paragraph">
                  <wp:posOffset>51435</wp:posOffset>
                </wp:positionV>
                <wp:extent cx="6350" cy="607060"/>
                <wp:effectExtent l="0" t="0" r="31750" b="21590"/>
                <wp:wrapNone/>
                <wp:docPr id="8" name="Gerade Verbindung 8"/>
                <wp:cNvGraphicFramePr/>
                <a:graphic xmlns:a="http://schemas.openxmlformats.org/drawingml/2006/main">
                  <a:graphicData uri="http://schemas.microsoft.com/office/word/2010/wordprocessingShape">
                    <wps:wsp>
                      <wps:cNvCnPr/>
                      <wps:spPr>
                        <a:xfrm>
                          <a:off x="0" y="0"/>
                          <a:ext cx="6350" cy="60706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56EA63D" id="Gerade Verbindung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3pt,4.05pt" to="37.8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" strokecolor="windowText"/>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8480" behindDoc="0" locked="0" layoutInCell="1" allowOverlap="1" wp14:anchorId="3483B976" wp14:editId="3C6EAA9A">
                <wp:simplePos x="0" y="0"/>
                <wp:positionH relativeFrom="column">
                  <wp:posOffset>480439</wp:posOffset>
                </wp:positionH>
                <wp:positionV relativeFrom="paragraph">
                  <wp:posOffset>113674</wp:posOffset>
                </wp:positionV>
                <wp:extent cx="901226" cy="6824"/>
                <wp:effectExtent l="38100" t="76200" r="13335" b="107950"/>
                <wp:wrapNone/>
                <wp:docPr id="13" name="Gerade Verbindung mit Pfeil 13"/>
                <wp:cNvGraphicFramePr/>
                <a:graphic xmlns:a="http://schemas.openxmlformats.org/drawingml/2006/main">
                  <a:graphicData uri="http://schemas.microsoft.com/office/word/2010/wordprocessingShape">
                    <wps:wsp>
                      <wps:cNvCnPr/>
                      <wps:spPr>
                        <a:xfrm flipV="1">
                          <a:off x="0" y="0"/>
                          <a:ext cx="901226" cy="6824"/>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w14:anchorId="7370989C" id="Gerade Verbindung mit Pfeil 13" o:spid="_x0000_s1026" type="#_x0000_t32" style="position:absolute;margin-left:37.85pt;margin-top:8.95pt;width:70.95pt;height:.5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" strokecolor="windowText">
                <v:stroke startarrow="open" endarrow="open"/>
              </v:shape>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6432" behindDoc="0" locked="0" layoutInCell="1" allowOverlap="1" wp14:anchorId="7C939B67" wp14:editId="45BDA6DE">
                <wp:simplePos x="0" y="0"/>
                <wp:positionH relativeFrom="column">
                  <wp:posOffset>3169522</wp:posOffset>
                </wp:positionH>
                <wp:positionV relativeFrom="paragraph">
                  <wp:posOffset>18140</wp:posOffset>
                </wp:positionV>
                <wp:extent cx="0" cy="491320"/>
                <wp:effectExtent l="0" t="0" r="19050" b="23495"/>
                <wp:wrapNone/>
                <wp:docPr id="11" name="Gerade Verbindung 11"/>
                <wp:cNvGraphicFramePr/>
                <a:graphic xmlns:a="http://schemas.openxmlformats.org/drawingml/2006/main">
                  <a:graphicData uri="http://schemas.microsoft.com/office/word/2010/wordprocessingShape">
                    <wps:wsp>
                      <wps:cNvCnPr/>
                      <wps:spPr>
                        <a:xfrm>
                          <a:off x="0" y="0"/>
                          <a:ext cx="0" cy="49132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2F14464" id="Gerade Verbindung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55pt,1.45pt" to="249.5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" strokecolor="windowText"/>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5408" behindDoc="0" locked="0" layoutInCell="1" allowOverlap="1" wp14:anchorId="17B77495" wp14:editId="74003B1D">
                <wp:simplePos x="0" y="0"/>
                <wp:positionH relativeFrom="column">
                  <wp:posOffset>2289241</wp:posOffset>
                </wp:positionH>
                <wp:positionV relativeFrom="paragraph">
                  <wp:posOffset>4492</wp:posOffset>
                </wp:positionV>
                <wp:extent cx="0" cy="429905"/>
                <wp:effectExtent l="0" t="0" r="19050" b="27305"/>
                <wp:wrapNone/>
                <wp:docPr id="10" name="Gerade Verbindung 10"/>
                <wp:cNvGraphicFramePr/>
                <a:graphic xmlns:a="http://schemas.openxmlformats.org/drawingml/2006/main">
                  <a:graphicData uri="http://schemas.microsoft.com/office/word/2010/wordprocessingShape">
                    <wps:wsp>
                      <wps:cNvCnPr/>
                      <wps:spPr>
                        <a:xfrm>
                          <a:off x="0" y="0"/>
                          <a:ext cx="0" cy="42990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7DD5B0E" id="Gerade Verbindung 1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5pt,.35pt" to="180.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" strokecolor="windowText"/>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4384" behindDoc="0" locked="0" layoutInCell="1" allowOverlap="1" wp14:anchorId="47E8B036" wp14:editId="44BCD804">
                <wp:simplePos x="0" y="0"/>
                <wp:positionH relativeFrom="column">
                  <wp:posOffset>1381665</wp:posOffset>
                </wp:positionH>
                <wp:positionV relativeFrom="paragraph">
                  <wp:posOffset>18140</wp:posOffset>
                </wp:positionV>
                <wp:extent cx="0" cy="232012"/>
                <wp:effectExtent l="0" t="0" r="19050" b="15875"/>
                <wp:wrapNone/>
                <wp:docPr id="9" name="Gerade Verbindung 9"/>
                <wp:cNvGraphicFramePr/>
                <a:graphic xmlns:a="http://schemas.openxmlformats.org/drawingml/2006/main">
                  <a:graphicData uri="http://schemas.microsoft.com/office/word/2010/wordprocessingShape">
                    <wps:wsp>
                      <wps:cNvCnPr/>
                      <wps:spPr>
                        <a:xfrm>
                          <a:off x="0" y="0"/>
                          <a:ext cx="0" cy="232012"/>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AD0DEB" id="Gerade Verbindung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8.8pt,1.45pt" to="108.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" strokecolor="windowText"/>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69504" behindDoc="0" locked="0" layoutInCell="1" allowOverlap="1" wp14:anchorId="1BB7E779" wp14:editId="7937D483">
                <wp:simplePos x="0" y="0"/>
                <wp:positionH relativeFrom="column">
                  <wp:posOffset>480695</wp:posOffset>
                </wp:positionH>
                <wp:positionV relativeFrom="paragraph">
                  <wp:posOffset>162560</wp:posOffset>
                </wp:positionV>
                <wp:extent cx="1807845" cy="0"/>
                <wp:effectExtent l="38100" t="76200" r="20955" b="114300"/>
                <wp:wrapNone/>
                <wp:docPr id="15" name="Gerade Verbindung mit Pfeil 15"/>
                <wp:cNvGraphicFramePr/>
                <a:graphic xmlns:a="http://schemas.openxmlformats.org/drawingml/2006/main">
                  <a:graphicData uri="http://schemas.microsoft.com/office/word/2010/wordprocessingShape">
                    <wps:wsp>
                      <wps:cNvCnPr/>
                      <wps:spPr>
                        <a:xfrm>
                          <a:off x="0" y="0"/>
                          <a:ext cx="180784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3C83F7" id="Gerade Verbindung mit Pfeil 15" o:spid="_x0000_s1026" type="#_x0000_t32" style="position:absolute;margin-left:37.85pt;margin-top:12.8pt;width:142.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" strokecolor="windowText">
                <v:stroke startarrow="open" endarrow="open"/>
              </v:shape>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2576" behindDoc="0" locked="0" layoutInCell="1" allowOverlap="1" wp14:anchorId="6DE09156" wp14:editId="5B3471DF">
                <wp:simplePos x="0" y="0"/>
                <wp:positionH relativeFrom="column">
                  <wp:posOffset>1104900</wp:posOffset>
                </wp:positionH>
                <wp:positionV relativeFrom="paragraph">
                  <wp:posOffset>140970</wp:posOffset>
                </wp:positionV>
                <wp:extent cx="2374265" cy="1403985"/>
                <wp:effectExtent l="0" t="0" r="0"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D19A7" w:rsidRPr="007501A7" w:rsidRDefault="00AD19A7" w:rsidP="00AD19A7">
                            <w:pPr>
                              <w:rPr>
                                <w:sz w:val="14"/>
                              </w:rPr>
                            </w:pPr>
                            <w:r w:rsidRPr="007501A7">
                              <w:rPr>
                                <w:sz w:val="14"/>
                              </w:rPr>
                              <w:t xml:space="preserve">b </w:t>
                            </w:r>
                            <w:r w:rsidRPr="007501A7">
                              <w:rPr>
                                <w:rFonts w:cs="Arial"/>
                                <w:sz w:val="14"/>
                              </w:rPr>
                              <w:t>≤</w:t>
                            </w:r>
                            <w:r w:rsidRPr="007501A7">
                              <w:rPr>
                                <w:sz w:val="14"/>
                              </w:rPr>
                              <w:t xml:space="preserve"> n </w:t>
                            </w:r>
                            <w:r w:rsidRPr="007501A7">
                              <w:rPr>
                                <w:rFonts w:cs="Arial"/>
                                <w:sz w:val="14"/>
                              </w:rPr>
                              <w:t>∙</w:t>
                            </w:r>
                            <w:r w:rsidRPr="007501A7">
                              <w:rPr>
                                <w:sz w:val="14"/>
                              </w:rPr>
                              <w:t xml:space="preserve"> Achssollmaß </w:t>
                            </w:r>
                            <w:r w:rsidRPr="007501A7">
                              <w:rPr>
                                <w:rFonts w:cs="Arial"/>
                                <w:sz w:val="14"/>
                              </w:rPr>
                              <w:t>±</w:t>
                            </w:r>
                            <w:r w:rsidRPr="007501A7">
                              <w:rPr>
                                <w:sz w:val="14"/>
                              </w:rPr>
                              <w:t xml:space="preserve"> </w:t>
                            </w:r>
                            <w:r>
                              <w:rPr>
                                <w:sz w:val="14"/>
                              </w:rPr>
                              <w:t>2</w:t>
                            </w:r>
                            <w:r w:rsidRPr="007501A7">
                              <w:rPr>
                                <w:sz w:val="14"/>
                              </w:rPr>
                              <w:t xml:space="preserve"> mm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E09156" id="_x0000_s1027" type="#_x0000_t202" style="position:absolute;margin-left:87pt;margin-top:11.1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" filled="f" stroked="f">
                <v:textbox style="mso-fit-shape-to-text:t">
                  <w:txbxContent>
                    <w:p w:rsidR="00AD19A7" w:rsidRPr="007501A7" w:rsidRDefault="00AD19A7" w:rsidP="00AD19A7">
                      <w:pPr>
                        <w:rPr>
                          <w:sz w:val="14"/>
                        </w:rPr>
                      </w:pPr>
                      <w:r w:rsidRPr="007501A7">
                        <w:rPr>
                          <w:sz w:val="14"/>
                        </w:rPr>
                        <w:t xml:space="preserve">b </w:t>
                      </w:r>
                      <w:r w:rsidRPr="007501A7">
                        <w:rPr>
                          <w:rFonts w:cs="Arial"/>
                          <w:sz w:val="14"/>
                        </w:rPr>
                        <w:t>≤</w:t>
                      </w:r>
                      <w:r w:rsidRPr="007501A7">
                        <w:rPr>
                          <w:sz w:val="14"/>
                        </w:rPr>
                        <w:t xml:space="preserve"> n </w:t>
                      </w:r>
                      <w:r w:rsidRPr="007501A7">
                        <w:rPr>
                          <w:rFonts w:cs="Arial"/>
                          <w:sz w:val="14"/>
                        </w:rPr>
                        <w:t>∙</w:t>
                      </w:r>
                      <w:r w:rsidRPr="007501A7">
                        <w:rPr>
                          <w:sz w:val="14"/>
                        </w:rPr>
                        <w:t xml:space="preserve"> Achssollmaß </w:t>
                      </w:r>
                      <w:r w:rsidRPr="007501A7">
                        <w:rPr>
                          <w:rFonts w:cs="Arial"/>
                          <w:sz w:val="14"/>
                        </w:rPr>
                        <w:t>±</w:t>
                      </w:r>
                      <w:r w:rsidRPr="007501A7">
                        <w:rPr>
                          <w:sz w:val="14"/>
                        </w:rPr>
                        <w:t xml:space="preserve"> </w:t>
                      </w:r>
                      <w:r>
                        <w:rPr>
                          <w:sz w:val="14"/>
                        </w:rPr>
                        <w:t>2</w:t>
                      </w:r>
                      <w:r w:rsidRPr="007501A7">
                        <w:rPr>
                          <w:sz w:val="14"/>
                        </w:rPr>
                        <w:t xml:space="preserve"> mm</w:t>
                      </w:r>
                    </w:p>
                  </w:txbxContent>
                </v:textbox>
              </v:shape>
            </w:pict>
          </mc:Fallback>
        </mc:AlternateContent>
      </w: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0528" behindDoc="0" locked="0" layoutInCell="1" allowOverlap="1" wp14:anchorId="06016BEE" wp14:editId="7F963CDC">
                <wp:simplePos x="0" y="0"/>
                <wp:positionH relativeFrom="column">
                  <wp:posOffset>480913</wp:posOffset>
                </wp:positionH>
                <wp:positionV relativeFrom="paragraph">
                  <wp:posOffset>138468</wp:posOffset>
                </wp:positionV>
                <wp:extent cx="2688609" cy="0"/>
                <wp:effectExtent l="38100" t="76200" r="16510" b="114300"/>
                <wp:wrapNone/>
                <wp:docPr id="16" name="Gerade Verbindung mit Pfeil 16"/>
                <wp:cNvGraphicFramePr/>
                <a:graphic xmlns:a="http://schemas.openxmlformats.org/drawingml/2006/main">
                  <a:graphicData uri="http://schemas.microsoft.com/office/word/2010/wordprocessingShape">
                    <wps:wsp>
                      <wps:cNvCnPr/>
                      <wps:spPr>
                        <a:xfrm>
                          <a:off x="0" y="0"/>
                          <a:ext cx="2688609"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C1845A" id="Gerade Verbindung mit Pfeil 16" o:spid="_x0000_s1026" type="#_x0000_t32" style="position:absolute;margin-left:37.85pt;margin-top:10.9pt;width:21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" strokecolor="windowText">
                <v:stroke startarrow="open" endarrow="open"/>
              </v:shape>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r w:rsidRPr="00AD19A7">
        <w:rPr>
          <w:rFonts w:ascii="Arial" w:eastAsia="Times New Roman" w:hAnsi="Arial" w:cs="Times New Roman"/>
          <w:noProof/>
          <w:sz w:val="24"/>
          <w:szCs w:val="20"/>
          <w:lang w:eastAsia="de-DE"/>
        </w:rPr>
        <mc:AlternateContent>
          <mc:Choice Requires="wps">
            <w:drawing>
              <wp:anchor distT="0" distB="0" distL="114300" distR="114300" simplePos="0" relativeHeight="251671552" behindDoc="0" locked="0" layoutInCell="1" allowOverlap="1" wp14:anchorId="41A9B4FD" wp14:editId="26912B7F">
                <wp:simplePos x="0" y="0"/>
                <wp:positionH relativeFrom="column">
                  <wp:posOffset>474089</wp:posOffset>
                </wp:positionH>
                <wp:positionV relativeFrom="paragraph">
                  <wp:posOffset>113333</wp:posOffset>
                </wp:positionV>
                <wp:extent cx="2736376" cy="0"/>
                <wp:effectExtent l="38100" t="76200" r="26035" b="114300"/>
                <wp:wrapNone/>
                <wp:docPr id="17" name="Gerade Verbindung mit Pfeil 17"/>
                <wp:cNvGraphicFramePr/>
                <a:graphic xmlns:a="http://schemas.openxmlformats.org/drawingml/2006/main">
                  <a:graphicData uri="http://schemas.microsoft.com/office/word/2010/wordprocessingShape">
                    <wps:wsp>
                      <wps:cNvCnPr/>
                      <wps:spPr>
                        <a:xfrm>
                          <a:off x="0" y="0"/>
                          <a:ext cx="2736376"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D6C777" id="Gerade Verbindung mit Pfeil 17" o:spid="_x0000_s1026" type="#_x0000_t32" style="position:absolute;margin-left:37.35pt;margin-top:8.9pt;width:215.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" strokecolor="windowText">
                <v:stroke startarrow="open" endarrow="open"/>
              </v:shape>
            </w:pict>
          </mc:Fallback>
        </mc:AlternateContent>
      </w:r>
    </w:p>
    <w:p w:rsidR="00AD19A7" w:rsidRPr="00AD19A7" w:rsidRDefault="00AD19A7" w:rsidP="00AD19A7">
      <w:pPr>
        <w:spacing w:after="0" w:line="240" w:lineRule="auto"/>
        <w:rPr>
          <w:rFonts w:ascii="Arial" w:eastAsia="Times New Roman" w:hAnsi="Arial" w:cs="Times New Roman"/>
          <w:sz w:val="24"/>
          <w:szCs w:val="20"/>
          <w:lang w:eastAsia="de-DE"/>
        </w:rPr>
      </w:pPr>
    </w:p>
    <w:p w:rsidR="00AD19A7" w:rsidRDefault="00AD19A7" w:rsidP="00AD19A7">
      <w:pPr>
        <w:spacing w:after="0" w:line="240" w:lineRule="auto"/>
        <w:rPr>
          <w:rFonts w:ascii="Arial" w:eastAsia="Times New Roman" w:hAnsi="Arial" w:cs="Times New Roman"/>
          <w:sz w:val="20"/>
          <w:szCs w:val="20"/>
          <w:lang w:eastAsia="de-DE"/>
        </w:rPr>
      </w:pPr>
      <w:r w:rsidRPr="00AD19A7">
        <w:rPr>
          <w:rFonts w:ascii="Arial" w:eastAsia="Times New Roman" w:hAnsi="Arial" w:cs="Times New Roman"/>
          <w:sz w:val="20"/>
          <w:szCs w:val="20"/>
          <w:lang w:eastAsia="de-DE"/>
        </w:rPr>
        <w:t>Beispiel für Montageungenauigkeiten für Sollmaßüberschreitung beim Pfosten (Riegelmaße h ergeben sich analog Referenzpunkt = Pfostenachse 0 / Riegelachse 0):</w:t>
      </w:r>
    </w:p>
    <w:p w:rsidR="00363CB0" w:rsidRDefault="00363CB0" w:rsidP="00AD19A7">
      <w:pPr>
        <w:spacing w:after="0" w:line="240" w:lineRule="auto"/>
        <w:rPr>
          <w:rFonts w:ascii="Arial" w:eastAsia="Times New Roman" w:hAnsi="Arial" w:cs="Times New Roman"/>
          <w:sz w:val="20"/>
          <w:szCs w:val="20"/>
          <w:lang w:eastAsia="de-DE"/>
        </w:rPr>
      </w:pPr>
    </w:p>
    <w:p w:rsidR="00363CB0" w:rsidRPr="00AD19A7" w:rsidRDefault="00363CB0" w:rsidP="00AD19A7">
      <w:pPr>
        <w:spacing w:after="0" w:line="240" w:lineRule="auto"/>
        <w:rPr>
          <w:rFonts w:ascii="Arial" w:eastAsia="Times New Roman" w:hAnsi="Arial" w:cs="Times New Roman"/>
          <w:sz w:val="20"/>
          <w:szCs w:val="20"/>
          <w:lang w:eastAsia="de-DE"/>
        </w:rPr>
      </w:pPr>
    </w:p>
    <w:p w:rsidR="00363CB0" w:rsidRPr="00F010DF" w:rsidRDefault="00363CB0" w:rsidP="00363CB0">
      <w:pPr>
        <w:rPr>
          <w:rFonts w:ascii="Arial" w:hAnsi="Arial" w:cs="Arial"/>
          <w:b/>
          <w:i/>
          <w:sz w:val="24"/>
          <w:szCs w:val="24"/>
        </w:rPr>
      </w:pPr>
      <w:r w:rsidRPr="00F010DF">
        <w:rPr>
          <w:rFonts w:ascii="Arial" w:hAnsi="Arial" w:cs="Arial"/>
          <w:b/>
          <w:i/>
          <w:sz w:val="24"/>
          <w:szCs w:val="24"/>
        </w:rPr>
        <w:t>Verwendungshinweise der Ausschreibungstexte für UNIGLAS FACADE:</w:t>
      </w:r>
    </w:p>
    <w:p w:rsidR="00363CB0" w:rsidRPr="00F010DF" w:rsidRDefault="00363CB0" w:rsidP="00363CB0">
      <w:pPr>
        <w:rPr>
          <w:rFonts w:ascii="Arial" w:hAnsi="Arial" w:cs="Arial"/>
          <w:i/>
          <w:sz w:val="24"/>
          <w:szCs w:val="24"/>
        </w:rPr>
      </w:pPr>
    </w:p>
    <w:p w:rsidR="00363CB0" w:rsidRPr="00F010DF" w:rsidRDefault="00363CB0" w:rsidP="00363CB0">
      <w:pPr>
        <w:rPr>
          <w:rFonts w:ascii="Arial" w:hAnsi="Arial" w:cs="Arial"/>
          <w:i/>
          <w:sz w:val="24"/>
          <w:szCs w:val="24"/>
        </w:rPr>
      </w:pPr>
      <w:r w:rsidRPr="00F010DF">
        <w:rPr>
          <w:rFonts w:ascii="Arial" w:hAnsi="Arial" w:cs="Arial"/>
          <w:i/>
          <w:sz w:val="24"/>
          <w:szCs w:val="24"/>
        </w:rPr>
        <w:t>Leistungsgrenze ist die bauseitig zu stellende Pfosten</w:t>
      </w:r>
      <w:r w:rsidR="003D2BCC">
        <w:rPr>
          <w:rFonts w:ascii="Arial" w:hAnsi="Arial" w:cs="Arial"/>
          <w:i/>
          <w:sz w:val="24"/>
          <w:szCs w:val="24"/>
        </w:rPr>
        <w:t>-</w:t>
      </w:r>
      <w:r w:rsidRPr="00F010DF">
        <w:rPr>
          <w:rFonts w:ascii="Arial" w:hAnsi="Arial" w:cs="Arial"/>
          <w:i/>
          <w:sz w:val="24"/>
          <w:szCs w:val="24"/>
        </w:rPr>
        <w:t>Riegel</w:t>
      </w:r>
      <w:r w:rsidR="003D2BCC">
        <w:rPr>
          <w:rFonts w:ascii="Arial" w:hAnsi="Arial" w:cs="Arial"/>
          <w:i/>
          <w:sz w:val="24"/>
          <w:szCs w:val="24"/>
        </w:rPr>
        <w:t>-</w:t>
      </w:r>
      <w:r w:rsidRPr="00F010DF">
        <w:rPr>
          <w:rFonts w:ascii="Arial" w:hAnsi="Arial" w:cs="Arial"/>
          <w:i/>
          <w:sz w:val="24"/>
          <w:szCs w:val="24"/>
        </w:rPr>
        <w:t xml:space="preserve">Konstruktion aus </w:t>
      </w:r>
      <w:proofErr w:type="spellStart"/>
      <w:r w:rsidRPr="00F010DF">
        <w:rPr>
          <w:rFonts w:ascii="Arial" w:hAnsi="Arial" w:cs="Arial"/>
          <w:i/>
          <w:sz w:val="24"/>
          <w:szCs w:val="24"/>
        </w:rPr>
        <w:t>BSchH</w:t>
      </w:r>
      <w:proofErr w:type="spellEnd"/>
      <w:r w:rsidRPr="00F010DF">
        <w:rPr>
          <w:rFonts w:ascii="Arial" w:hAnsi="Arial" w:cs="Arial"/>
          <w:i/>
          <w:sz w:val="24"/>
          <w:szCs w:val="24"/>
        </w:rPr>
        <w:t>.</w:t>
      </w:r>
    </w:p>
    <w:p w:rsidR="00AD19A7" w:rsidRPr="00F010DF" w:rsidRDefault="00363CB0" w:rsidP="00363CB0">
      <w:pPr>
        <w:spacing w:after="0" w:line="240" w:lineRule="auto"/>
        <w:rPr>
          <w:rFonts w:ascii="Arial" w:hAnsi="Arial" w:cs="Arial"/>
          <w:i/>
          <w:sz w:val="24"/>
          <w:szCs w:val="24"/>
        </w:rPr>
      </w:pPr>
      <w:r w:rsidRPr="00F010DF">
        <w:rPr>
          <w:rFonts w:ascii="Arial" w:hAnsi="Arial" w:cs="Arial"/>
          <w:i/>
          <w:sz w:val="24"/>
          <w:szCs w:val="24"/>
        </w:rPr>
        <w:t>Die Mindestholzqualität der Konstruktion muss der Sortierung GL 24 h entsprechen. Die Mindestbreite der Pfosten bzw. Riegel beträgt 60 mm.</w:t>
      </w:r>
    </w:p>
    <w:p w:rsidR="00363CB0" w:rsidRPr="00F010DF" w:rsidRDefault="00363CB0" w:rsidP="00363CB0">
      <w:pPr>
        <w:spacing w:after="0" w:line="240" w:lineRule="auto"/>
        <w:rPr>
          <w:rFonts w:ascii="Arial" w:hAnsi="Arial" w:cs="Arial"/>
          <w:i/>
          <w:sz w:val="24"/>
          <w:szCs w:val="24"/>
        </w:rPr>
      </w:pPr>
    </w:p>
    <w:p w:rsidR="00363CB0" w:rsidRPr="00F010DF" w:rsidRDefault="00363CB0" w:rsidP="00363CB0">
      <w:pPr>
        <w:rPr>
          <w:rFonts w:ascii="Arial" w:hAnsi="Arial" w:cs="Arial"/>
          <w:i/>
          <w:sz w:val="24"/>
          <w:szCs w:val="24"/>
        </w:rPr>
      </w:pPr>
      <w:r w:rsidRPr="00F010DF">
        <w:rPr>
          <w:rFonts w:ascii="Arial" w:hAnsi="Arial" w:cs="Arial"/>
          <w:i/>
          <w:sz w:val="24"/>
          <w:szCs w:val="24"/>
        </w:rPr>
        <w:t>Weitere Leistungsgrenze ist bei der Variante mit bauseitiger PR Konstruktion  die seitlichen Gebäudeanschlüsse sowie die Anschlüsse zum Sockel und zur Traufe oder Attika, einschließlich Dämmung und Verkleidung mit Kantprofilen, sowie dem außenliegenden Sonnenschutz.</w:t>
      </w:r>
    </w:p>
    <w:p w:rsidR="00363CB0" w:rsidRPr="00F010DF" w:rsidRDefault="00363CB0" w:rsidP="00363CB0">
      <w:pPr>
        <w:rPr>
          <w:rFonts w:ascii="Arial" w:hAnsi="Arial" w:cs="Arial"/>
          <w:i/>
          <w:sz w:val="24"/>
          <w:szCs w:val="24"/>
        </w:rPr>
      </w:pPr>
      <w:r w:rsidRPr="00F010DF">
        <w:rPr>
          <w:rFonts w:ascii="Arial" w:hAnsi="Arial" w:cs="Arial"/>
          <w:i/>
          <w:sz w:val="24"/>
          <w:szCs w:val="24"/>
        </w:rPr>
        <w:t>Bei der Variante als Fassadenkomplettleistung inkl. der BSH PR Konstruktion ist die Leis</w:t>
      </w:r>
      <w:r w:rsidR="00F010DF" w:rsidRPr="00F010DF">
        <w:rPr>
          <w:rFonts w:ascii="Arial" w:hAnsi="Arial" w:cs="Arial"/>
          <w:i/>
          <w:sz w:val="24"/>
          <w:szCs w:val="24"/>
        </w:rPr>
        <w:t>t</w:t>
      </w:r>
      <w:r w:rsidRPr="00F010DF">
        <w:rPr>
          <w:rFonts w:ascii="Arial" w:hAnsi="Arial" w:cs="Arial"/>
          <w:i/>
          <w:sz w:val="24"/>
          <w:szCs w:val="24"/>
        </w:rPr>
        <w:t>ungsgrenze der seitliche Gebäudeanschlu</w:t>
      </w:r>
      <w:r w:rsidR="00F010DF" w:rsidRPr="00F010DF">
        <w:rPr>
          <w:rFonts w:ascii="Arial" w:hAnsi="Arial" w:cs="Arial"/>
          <w:i/>
          <w:sz w:val="24"/>
          <w:szCs w:val="24"/>
        </w:rPr>
        <w:t>ss</w:t>
      </w:r>
      <w:r w:rsidRPr="00F010DF">
        <w:rPr>
          <w:rFonts w:ascii="Arial" w:hAnsi="Arial" w:cs="Arial"/>
          <w:i/>
          <w:sz w:val="24"/>
          <w:szCs w:val="24"/>
        </w:rPr>
        <w:t>, sowie die Anschlüsse zum Sockel und zur Traufe oder Attika, einschließlich der Abschlu</w:t>
      </w:r>
      <w:r w:rsidR="00F010DF" w:rsidRPr="00F010DF">
        <w:rPr>
          <w:rFonts w:ascii="Arial" w:hAnsi="Arial" w:cs="Arial"/>
          <w:i/>
          <w:sz w:val="24"/>
          <w:szCs w:val="24"/>
        </w:rPr>
        <w:t>ss</w:t>
      </w:r>
      <w:r w:rsidRPr="00F010DF">
        <w:rPr>
          <w:rFonts w:ascii="Arial" w:hAnsi="Arial" w:cs="Arial"/>
          <w:i/>
          <w:sz w:val="24"/>
          <w:szCs w:val="24"/>
        </w:rPr>
        <w:t>profile lt. Detail Dämmung und Verkleidung mit Kantprofilen</w:t>
      </w:r>
      <w:r w:rsidR="00F010DF">
        <w:rPr>
          <w:rFonts w:ascii="Arial" w:hAnsi="Arial" w:cs="Arial"/>
          <w:i/>
          <w:sz w:val="24"/>
          <w:szCs w:val="24"/>
        </w:rPr>
        <w:t>.</w:t>
      </w:r>
    </w:p>
    <w:p w:rsidR="00CB5E2E" w:rsidRPr="002F37C9" w:rsidRDefault="00CB5E2E" w:rsidP="00CB5E2E">
      <w:pPr>
        <w:rPr>
          <w:rFonts w:ascii="Arial" w:hAnsi="Arial" w:cs="Arial"/>
          <w:b/>
          <w:sz w:val="24"/>
        </w:rPr>
      </w:pPr>
      <w:r w:rsidRPr="002F37C9">
        <w:rPr>
          <w:rFonts w:ascii="Arial" w:hAnsi="Arial" w:cs="Arial"/>
          <w:b/>
          <w:sz w:val="28"/>
        </w:rPr>
        <w:lastRenderedPageBreak/>
        <w:t>Leistungsbeschreibung</w:t>
      </w:r>
    </w:p>
    <w:p w:rsidR="00CB5E2E" w:rsidRPr="00CB5E2E" w:rsidRDefault="00CB5E2E" w:rsidP="00CB5E2E">
      <w:pPr>
        <w:rPr>
          <w:rFonts w:ascii="Arial" w:hAnsi="Arial" w:cs="Arial"/>
          <w:sz w:val="24"/>
        </w:rPr>
      </w:pPr>
    </w:p>
    <w:p w:rsidR="00CB5E2E" w:rsidRPr="002F37C9" w:rsidRDefault="002F37C9" w:rsidP="002F37C9">
      <w:pPr>
        <w:pStyle w:val="Listenabsatz"/>
        <w:numPr>
          <w:ilvl w:val="0"/>
          <w:numId w:val="7"/>
        </w:numPr>
        <w:rPr>
          <w:rFonts w:ascii="Arial" w:hAnsi="Arial" w:cs="Arial"/>
          <w:b/>
          <w:sz w:val="24"/>
        </w:rPr>
      </w:pPr>
      <w:r>
        <w:rPr>
          <w:rFonts w:ascii="Arial" w:hAnsi="Arial" w:cs="Arial"/>
          <w:b/>
          <w:sz w:val="24"/>
        </w:rPr>
        <w:t>Planungsleistungen</w:t>
      </w:r>
    </w:p>
    <w:p w:rsidR="002F37C9" w:rsidRDefault="002F37C9" w:rsidP="00CB5E2E">
      <w:pPr>
        <w:rPr>
          <w:rFonts w:ascii="Arial" w:hAnsi="Arial" w:cs="Arial"/>
          <w:sz w:val="24"/>
        </w:rPr>
      </w:pPr>
    </w:p>
    <w:p w:rsidR="00CB5E2E" w:rsidRDefault="00CB5E2E" w:rsidP="002F37C9">
      <w:pPr>
        <w:ind w:left="1410" w:hanging="1410"/>
        <w:rPr>
          <w:rFonts w:ascii="Arial" w:hAnsi="Arial" w:cs="Arial"/>
          <w:sz w:val="24"/>
        </w:rPr>
      </w:pPr>
      <w:r w:rsidRPr="00CB5E2E">
        <w:rPr>
          <w:rFonts w:ascii="Arial" w:hAnsi="Arial" w:cs="Arial"/>
          <w:sz w:val="24"/>
        </w:rPr>
        <w:t>P</w:t>
      </w:r>
      <w:r w:rsidR="002F37C9">
        <w:rPr>
          <w:rFonts w:ascii="Arial" w:hAnsi="Arial" w:cs="Arial"/>
          <w:sz w:val="24"/>
        </w:rPr>
        <w:t>os 1:</w:t>
      </w:r>
      <w:r w:rsidR="002F37C9">
        <w:rPr>
          <w:rFonts w:ascii="Arial" w:hAnsi="Arial" w:cs="Arial"/>
          <w:sz w:val="24"/>
        </w:rPr>
        <w:tab/>
      </w:r>
      <w:r w:rsidR="002F37C9">
        <w:rPr>
          <w:rFonts w:ascii="Arial" w:hAnsi="Arial" w:cs="Arial"/>
          <w:sz w:val="24"/>
        </w:rPr>
        <w:tab/>
      </w:r>
      <w:r w:rsidR="002F37C9" w:rsidRPr="002F37C9">
        <w:rPr>
          <w:rFonts w:ascii="Arial" w:hAnsi="Arial" w:cs="Arial"/>
          <w:sz w:val="24"/>
        </w:rPr>
        <w:t xml:space="preserve">Erstellen einer prüffähigen statischen Berechnung der </w:t>
      </w:r>
      <w:r w:rsidR="002F37C9">
        <w:rPr>
          <w:rFonts w:ascii="Arial" w:hAnsi="Arial" w:cs="Arial"/>
          <w:sz w:val="24"/>
        </w:rPr>
        <w:t>Pfosten-Riegel-Konstruktion aus Holz</w:t>
      </w:r>
      <w:r w:rsidR="002F37C9" w:rsidRPr="002F37C9">
        <w:rPr>
          <w:rFonts w:ascii="Arial" w:hAnsi="Arial" w:cs="Arial"/>
          <w:sz w:val="24"/>
        </w:rPr>
        <w:t xml:space="preserve">. Im Einzelnen sind die </w:t>
      </w:r>
      <w:r w:rsidR="002F37C9">
        <w:rPr>
          <w:rFonts w:ascii="Arial" w:hAnsi="Arial" w:cs="Arial"/>
          <w:sz w:val="24"/>
        </w:rPr>
        <w:t xml:space="preserve">Grenzzustände der Tragfähigkeit sowie der Gebrauchstauglichkeit der Pfosten, der Riegel deren Verbinder und Anschlüsse an die Deckenscheiben des Gebäudes </w:t>
      </w:r>
      <w:r w:rsidR="002F37C9" w:rsidRPr="002F37C9">
        <w:rPr>
          <w:rFonts w:ascii="Arial" w:hAnsi="Arial" w:cs="Arial"/>
          <w:sz w:val="24"/>
        </w:rPr>
        <w:t xml:space="preserve">für </w:t>
      </w:r>
      <w:r w:rsidR="002F37C9">
        <w:rPr>
          <w:rFonts w:ascii="Arial" w:hAnsi="Arial" w:cs="Arial"/>
          <w:sz w:val="24"/>
        </w:rPr>
        <w:t>alle Einwirkungen nach EN 1991-1-1</w:t>
      </w:r>
      <w:r w:rsidR="00D72ADB">
        <w:rPr>
          <w:rFonts w:ascii="Arial" w:hAnsi="Arial" w:cs="Arial"/>
          <w:sz w:val="24"/>
        </w:rPr>
        <w:t xml:space="preserve">, -3 und -4 </w:t>
      </w:r>
      <w:r w:rsidR="002F37C9">
        <w:rPr>
          <w:rFonts w:ascii="Arial" w:hAnsi="Arial" w:cs="Arial"/>
          <w:sz w:val="24"/>
        </w:rPr>
        <w:t>sowie der</w:t>
      </w:r>
      <w:r w:rsidR="00D72ADB">
        <w:rPr>
          <w:rFonts w:ascii="Arial" w:hAnsi="Arial" w:cs="Arial"/>
          <w:sz w:val="24"/>
        </w:rPr>
        <w:t>en nationalen Anhänge</w:t>
      </w:r>
      <w:r w:rsidR="002F37C9">
        <w:rPr>
          <w:rFonts w:ascii="Arial" w:hAnsi="Arial" w:cs="Arial"/>
          <w:sz w:val="24"/>
        </w:rPr>
        <w:t xml:space="preserve"> im Gültigkeitsbereich des Gebäudestandorts</w:t>
      </w:r>
      <w:r w:rsidR="002F37C9" w:rsidRPr="002F37C9">
        <w:rPr>
          <w:rFonts w:ascii="Arial" w:hAnsi="Arial" w:cs="Arial"/>
          <w:sz w:val="24"/>
        </w:rPr>
        <w:t xml:space="preserve">  nachzuweisen. Für die Nachweisführung ist auch die Vorlage </w:t>
      </w:r>
      <w:r w:rsidR="00D72ADB">
        <w:rPr>
          <w:rFonts w:ascii="Arial" w:hAnsi="Arial" w:cs="Arial"/>
          <w:sz w:val="24"/>
        </w:rPr>
        <w:t>einer</w:t>
      </w:r>
      <w:r w:rsidR="002F37C9" w:rsidRPr="002F37C9">
        <w:rPr>
          <w:rFonts w:ascii="Arial" w:hAnsi="Arial" w:cs="Arial"/>
          <w:sz w:val="24"/>
        </w:rPr>
        <w:t xml:space="preserve"> Systemstatik </w:t>
      </w:r>
      <w:r w:rsidR="002F37C9">
        <w:rPr>
          <w:rFonts w:ascii="Arial" w:hAnsi="Arial" w:cs="Arial"/>
          <w:sz w:val="24"/>
        </w:rPr>
        <w:t xml:space="preserve">im Ganzen oder in Auszügen </w:t>
      </w:r>
      <w:r w:rsidR="002F37C9" w:rsidRPr="002F37C9">
        <w:rPr>
          <w:rFonts w:ascii="Arial" w:hAnsi="Arial" w:cs="Arial"/>
          <w:sz w:val="24"/>
        </w:rPr>
        <w:t>zulässig</w:t>
      </w:r>
      <w:r w:rsidR="002F37C9" w:rsidRPr="005270CA">
        <w:rPr>
          <w:rFonts w:ascii="Arial" w:hAnsi="Arial" w:cs="Arial"/>
          <w:sz w:val="24"/>
          <w:szCs w:val="24"/>
        </w:rPr>
        <w:t>.</w:t>
      </w:r>
      <w:r w:rsidR="005270CA" w:rsidRPr="005270CA">
        <w:rPr>
          <w:sz w:val="24"/>
          <w:szCs w:val="24"/>
        </w:rPr>
        <w:t xml:space="preserve"> </w:t>
      </w:r>
      <w:proofErr w:type="spellStart"/>
      <w:r w:rsidR="003D2BCC">
        <w:rPr>
          <w:b/>
          <w:sz w:val="24"/>
          <w:szCs w:val="24"/>
        </w:rPr>
        <w:t>g</w:t>
      </w:r>
      <w:r w:rsidR="005270CA" w:rsidRPr="005270CA">
        <w:rPr>
          <w:b/>
          <w:sz w:val="24"/>
          <w:szCs w:val="24"/>
        </w:rPr>
        <w:t>bu</w:t>
      </w:r>
      <w:proofErr w:type="spellEnd"/>
      <w:r w:rsidR="003D2BCC">
        <w:rPr>
          <w:b/>
          <w:sz w:val="24"/>
          <w:szCs w:val="24"/>
        </w:rPr>
        <w:t>-</w:t>
      </w:r>
      <w:r w:rsidR="005270CA" w:rsidRPr="005270CA">
        <w:rPr>
          <w:b/>
          <w:sz w:val="24"/>
          <w:szCs w:val="24"/>
        </w:rPr>
        <w:t>Projekt Nr.13077 Rev.10-2016-04-05.</w:t>
      </w:r>
    </w:p>
    <w:p w:rsidR="002F37C9" w:rsidRDefault="00F010DF" w:rsidP="00F010DF">
      <w:pPr>
        <w:tabs>
          <w:tab w:val="right" w:pos="9072"/>
        </w:tabs>
        <w:rPr>
          <w:rFonts w:ascii="Arial" w:hAnsi="Arial" w:cs="Arial"/>
          <w:sz w:val="24"/>
        </w:rPr>
      </w:pPr>
      <w:r>
        <w:rPr>
          <w:rFonts w:ascii="Arial" w:hAnsi="Arial" w:cs="Arial"/>
          <w:sz w:val="24"/>
        </w:rPr>
        <w:t>1   Pauschal</w:t>
      </w:r>
      <w:r>
        <w:rPr>
          <w:rFonts w:ascii="Arial" w:hAnsi="Arial" w:cs="Arial"/>
          <w:sz w:val="24"/>
        </w:rPr>
        <w:tab/>
        <w:t xml:space="preserve">EUR </w:t>
      </w:r>
      <w:r w:rsidR="00A43854" w:rsidRPr="00A43854">
        <w:rPr>
          <w:rFonts w:ascii="Arial" w:hAnsi="Arial" w:cs="Arial"/>
          <w:sz w:val="24"/>
        </w:rPr>
        <w:t>………………..</w:t>
      </w:r>
    </w:p>
    <w:p w:rsidR="00592848" w:rsidRPr="00CB5E2E" w:rsidRDefault="00592848" w:rsidP="00F010DF">
      <w:pPr>
        <w:tabs>
          <w:tab w:val="right" w:pos="9072"/>
        </w:tabs>
        <w:rPr>
          <w:rFonts w:ascii="Arial" w:hAnsi="Arial" w:cs="Arial"/>
          <w:sz w:val="24"/>
        </w:rPr>
      </w:pPr>
    </w:p>
    <w:p w:rsidR="005270CA" w:rsidRDefault="00D72ADB" w:rsidP="005270CA">
      <w:pPr>
        <w:ind w:left="1410" w:hanging="1410"/>
        <w:rPr>
          <w:rFonts w:ascii="Arial" w:hAnsi="Arial" w:cs="Arial"/>
          <w:sz w:val="24"/>
        </w:rPr>
      </w:pPr>
      <w:r>
        <w:rPr>
          <w:rFonts w:ascii="Arial" w:hAnsi="Arial" w:cs="Arial"/>
          <w:sz w:val="24"/>
        </w:rPr>
        <w:t>Pos 2:</w:t>
      </w:r>
      <w:r>
        <w:rPr>
          <w:rFonts w:ascii="Arial" w:hAnsi="Arial" w:cs="Arial"/>
          <w:sz w:val="24"/>
        </w:rPr>
        <w:tab/>
      </w:r>
      <w:r>
        <w:rPr>
          <w:rFonts w:ascii="Arial" w:hAnsi="Arial" w:cs="Arial"/>
          <w:sz w:val="24"/>
        </w:rPr>
        <w:tab/>
      </w:r>
      <w:r w:rsidR="00CB5E2E" w:rsidRPr="00CB5E2E">
        <w:rPr>
          <w:rFonts w:ascii="Arial" w:hAnsi="Arial" w:cs="Arial"/>
          <w:sz w:val="24"/>
        </w:rPr>
        <w:t xml:space="preserve">Erstellen einer prüffähigen </w:t>
      </w:r>
      <w:r w:rsidR="00592848">
        <w:rPr>
          <w:rFonts w:ascii="Arial" w:hAnsi="Arial" w:cs="Arial"/>
          <w:sz w:val="24"/>
        </w:rPr>
        <w:t>statischen Berechnung der HGV-</w:t>
      </w:r>
      <w:r w:rsidR="00CB5E2E" w:rsidRPr="00CB5E2E">
        <w:rPr>
          <w:rFonts w:ascii="Arial" w:hAnsi="Arial" w:cs="Arial"/>
          <w:sz w:val="24"/>
        </w:rPr>
        <w:t>Elemente. Im Einzelnen sind die Glasdicken der Isolierglaselemente</w:t>
      </w:r>
      <w:r>
        <w:rPr>
          <w:rFonts w:ascii="Arial" w:hAnsi="Arial" w:cs="Arial"/>
          <w:sz w:val="24"/>
        </w:rPr>
        <w:t>,</w:t>
      </w:r>
      <w:r w:rsidR="00CB5E2E" w:rsidRPr="00CB5E2E">
        <w:rPr>
          <w:rFonts w:ascii="Arial" w:hAnsi="Arial" w:cs="Arial"/>
          <w:sz w:val="24"/>
        </w:rPr>
        <w:t xml:space="preserve"> der </w:t>
      </w:r>
      <w:r>
        <w:rPr>
          <w:rFonts w:ascii="Arial" w:hAnsi="Arial" w:cs="Arial"/>
          <w:sz w:val="24"/>
        </w:rPr>
        <w:t>tragende Isolierglasrandverbund</w:t>
      </w:r>
      <w:r w:rsidR="00A43854">
        <w:rPr>
          <w:rFonts w:ascii="Arial" w:hAnsi="Arial" w:cs="Arial"/>
          <w:sz w:val="24"/>
        </w:rPr>
        <w:t xml:space="preserve"> </w:t>
      </w:r>
      <w:r w:rsidR="00A43854" w:rsidRPr="00CB5E2E">
        <w:rPr>
          <w:rFonts w:ascii="Arial" w:hAnsi="Arial" w:cs="Arial"/>
          <w:sz w:val="24"/>
        </w:rPr>
        <w:t>für die Lastfälle Wind</w:t>
      </w:r>
      <w:r w:rsidR="00592848">
        <w:rPr>
          <w:rFonts w:ascii="Arial" w:hAnsi="Arial" w:cs="Arial"/>
          <w:sz w:val="24"/>
        </w:rPr>
        <w:t xml:space="preserve"> nach </w:t>
      </w:r>
      <w:r w:rsidR="00A43854">
        <w:rPr>
          <w:rFonts w:ascii="Arial" w:hAnsi="Arial" w:cs="Arial"/>
          <w:sz w:val="24"/>
        </w:rPr>
        <w:t xml:space="preserve">EN 1991-1-1, -3 </w:t>
      </w:r>
      <w:r w:rsidR="00592848">
        <w:rPr>
          <w:rFonts w:ascii="Arial" w:hAnsi="Arial" w:cs="Arial"/>
          <w:sz w:val="24"/>
        </w:rPr>
        <w:br/>
      </w:r>
      <w:r w:rsidR="00A43854">
        <w:rPr>
          <w:rFonts w:ascii="Arial" w:hAnsi="Arial" w:cs="Arial"/>
          <w:sz w:val="24"/>
        </w:rPr>
        <w:t xml:space="preserve">und -4, </w:t>
      </w:r>
      <w:r w:rsidR="00A43854" w:rsidRPr="00D72ADB">
        <w:rPr>
          <w:rFonts w:ascii="Arial" w:hAnsi="Arial" w:cs="Arial"/>
          <w:sz w:val="24"/>
        </w:rPr>
        <w:t>deren nationalen Anhänge im Gültigkeitsbereich des Gebäude</w:t>
      </w:r>
      <w:r w:rsidR="00592848">
        <w:rPr>
          <w:rFonts w:ascii="Arial" w:hAnsi="Arial" w:cs="Arial"/>
          <w:sz w:val="24"/>
        </w:rPr>
        <w:t>-</w:t>
      </w:r>
      <w:r w:rsidR="00A43854" w:rsidRPr="00D72ADB">
        <w:rPr>
          <w:rFonts w:ascii="Arial" w:hAnsi="Arial" w:cs="Arial"/>
          <w:sz w:val="24"/>
        </w:rPr>
        <w:t>standorts</w:t>
      </w:r>
      <w:r w:rsidR="00A43854">
        <w:rPr>
          <w:rFonts w:ascii="Arial" w:hAnsi="Arial" w:cs="Arial"/>
          <w:sz w:val="24"/>
        </w:rPr>
        <w:t>,</w:t>
      </w:r>
      <w:r w:rsidR="00A43854" w:rsidRPr="00D72ADB">
        <w:rPr>
          <w:rFonts w:ascii="Arial" w:hAnsi="Arial" w:cs="Arial"/>
          <w:sz w:val="24"/>
        </w:rPr>
        <w:t xml:space="preserve"> </w:t>
      </w:r>
      <w:r w:rsidR="00A43854">
        <w:rPr>
          <w:rFonts w:ascii="Arial" w:hAnsi="Arial" w:cs="Arial"/>
          <w:sz w:val="24"/>
        </w:rPr>
        <w:t>sowie</w:t>
      </w:r>
      <w:r w:rsidR="00A43854" w:rsidRPr="00CB5E2E">
        <w:rPr>
          <w:rFonts w:ascii="Arial" w:hAnsi="Arial" w:cs="Arial"/>
          <w:sz w:val="24"/>
        </w:rPr>
        <w:t xml:space="preserve"> Klimalast</w:t>
      </w:r>
      <w:r w:rsidR="00A43854">
        <w:rPr>
          <w:rFonts w:ascii="Arial" w:hAnsi="Arial" w:cs="Arial"/>
          <w:sz w:val="24"/>
        </w:rPr>
        <w:t>en nach DIN 18008-1</w:t>
      </w:r>
      <w:r>
        <w:rPr>
          <w:rFonts w:ascii="Arial" w:hAnsi="Arial" w:cs="Arial"/>
          <w:sz w:val="24"/>
        </w:rPr>
        <w:t xml:space="preserve">, </w:t>
      </w:r>
      <w:r w:rsidRPr="00D72ADB">
        <w:rPr>
          <w:rFonts w:ascii="Arial" w:hAnsi="Arial" w:cs="Arial"/>
          <w:sz w:val="24"/>
        </w:rPr>
        <w:t xml:space="preserve">die </w:t>
      </w:r>
      <w:r>
        <w:rPr>
          <w:rFonts w:ascii="Arial" w:hAnsi="Arial" w:cs="Arial"/>
          <w:sz w:val="24"/>
        </w:rPr>
        <w:t>Einzellängen und die Klebefuge</w:t>
      </w:r>
      <w:r w:rsidRPr="00D72ADB">
        <w:rPr>
          <w:rFonts w:ascii="Arial" w:hAnsi="Arial" w:cs="Arial"/>
          <w:sz w:val="24"/>
        </w:rPr>
        <w:t xml:space="preserve"> der Koppelleiste unter zusätzlicher Berücksichtigung der Einwirkungen aus Temperatur- und Holzfeuchteänderung</w:t>
      </w:r>
      <w:r w:rsidR="00CB5E2E" w:rsidRPr="00CB5E2E">
        <w:rPr>
          <w:rFonts w:ascii="Arial" w:hAnsi="Arial" w:cs="Arial"/>
          <w:sz w:val="24"/>
        </w:rPr>
        <w:t xml:space="preserve">, </w:t>
      </w:r>
      <w:r w:rsidR="00A43854">
        <w:rPr>
          <w:rFonts w:ascii="Arial" w:hAnsi="Arial" w:cs="Arial"/>
          <w:sz w:val="24"/>
        </w:rPr>
        <w:t>Eigen</w:t>
      </w:r>
      <w:r w:rsidR="00592848">
        <w:rPr>
          <w:rFonts w:ascii="Arial" w:hAnsi="Arial" w:cs="Arial"/>
          <w:sz w:val="24"/>
        </w:rPr>
        <w:t>-</w:t>
      </w:r>
      <w:proofErr w:type="spellStart"/>
      <w:r w:rsidR="00A43854">
        <w:rPr>
          <w:rFonts w:ascii="Arial" w:hAnsi="Arial" w:cs="Arial"/>
          <w:sz w:val="24"/>
        </w:rPr>
        <w:t>gewichtsabtragung</w:t>
      </w:r>
      <w:proofErr w:type="spellEnd"/>
      <w:r w:rsidR="00A43854">
        <w:rPr>
          <w:rFonts w:ascii="Arial" w:hAnsi="Arial" w:cs="Arial"/>
          <w:sz w:val="24"/>
        </w:rPr>
        <w:t xml:space="preserve"> sowie die Mechanischen Scheiben-sicherungen (MSS) ab 8 m über Grund </w:t>
      </w:r>
      <w:r w:rsidRPr="00D72ADB">
        <w:rPr>
          <w:rFonts w:ascii="Arial" w:hAnsi="Arial" w:cs="Arial"/>
          <w:sz w:val="24"/>
        </w:rPr>
        <w:t>zu ermitteln</w:t>
      </w:r>
      <w:r>
        <w:rPr>
          <w:rFonts w:ascii="Arial" w:hAnsi="Arial" w:cs="Arial"/>
          <w:sz w:val="24"/>
        </w:rPr>
        <w:t>.</w:t>
      </w:r>
      <w:r w:rsidR="00CB5E2E" w:rsidRPr="00CB5E2E">
        <w:rPr>
          <w:rFonts w:ascii="Arial" w:hAnsi="Arial" w:cs="Arial"/>
          <w:sz w:val="24"/>
        </w:rPr>
        <w:t xml:space="preserve"> Für die Eigengewicht</w:t>
      </w:r>
      <w:r w:rsidR="00A43854">
        <w:rPr>
          <w:rFonts w:ascii="Arial" w:hAnsi="Arial" w:cs="Arial"/>
          <w:sz w:val="24"/>
        </w:rPr>
        <w:t>s</w:t>
      </w:r>
      <w:r w:rsidR="00CB5E2E" w:rsidRPr="00CB5E2E">
        <w:rPr>
          <w:rFonts w:ascii="Arial" w:hAnsi="Arial" w:cs="Arial"/>
          <w:sz w:val="24"/>
        </w:rPr>
        <w:t>abtragung des Isolierglases</w:t>
      </w:r>
      <w:r>
        <w:rPr>
          <w:rFonts w:ascii="Arial" w:hAnsi="Arial" w:cs="Arial"/>
          <w:sz w:val="24"/>
        </w:rPr>
        <w:t xml:space="preserve"> </w:t>
      </w:r>
      <w:r w:rsidR="00A43854" w:rsidRPr="00A43854">
        <w:rPr>
          <w:rFonts w:ascii="Arial" w:hAnsi="Arial" w:cs="Arial"/>
          <w:sz w:val="24"/>
        </w:rPr>
        <w:t xml:space="preserve">und Nachweis der MSS </w:t>
      </w:r>
      <w:r>
        <w:rPr>
          <w:rFonts w:ascii="Arial" w:hAnsi="Arial" w:cs="Arial"/>
          <w:sz w:val="24"/>
        </w:rPr>
        <w:t xml:space="preserve">sind die in der abZ </w:t>
      </w:r>
      <w:r w:rsidR="00592848">
        <w:rPr>
          <w:rFonts w:ascii="Arial" w:hAnsi="Arial" w:cs="Arial"/>
          <w:sz w:val="24"/>
        </w:rPr>
        <w:br/>
      </w:r>
      <w:r>
        <w:rPr>
          <w:rFonts w:ascii="Arial" w:hAnsi="Arial" w:cs="Arial"/>
          <w:sz w:val="24"/>
        </w:rPr>
        <w:t>r.</w:t>
      </w:r>
      <w:r w:rsidR="00A43854">
        <w:rPr>
          <w:rFonts w:ascii="Arial" w:hAnsi="Arial" w:cs="Arial"/>
          <w:sz w:val="24"/>
        </w:rPr>
        <w:t xml:space="preserve"> </w:t>
      </w:r>
      <w:r>
        <w:rPr>
          <w:rFonts w:ascii="Arial" w:hAnsi="Arial" w:cs="Arial"/>
          <w:sz w:val="24"/>
        </w:rPr>
        <w:t xml:space="preserve">Z-70.1-226 </w:t>
      </w:r>
      <w:r w:rsidR="00A43854">
        <w:rPr>
          <w:rFonts w:ascii="Arial" w:hAnsi="Arial" w:cs="Arial"/>
          <w:sz w:val="24"/>
        </w:rPr>
        <w:t>getroffenen Fe</w:t>
      </w:r>
      <w:r w:rsidR="00592848">
        <w:rPr>
          <w:rFonts w:ascii="Arial" w:hAnsi="Arial" w:cs="Arial"/>
          <w:sz w:val="24"/>
        </w:rPr>
        <w:t xml:space="preserve">stlegungen zu berücksichtigen. </w:t>
      </w:r>
      <w:r w:rsidR="00A43854" w:rsidRPr="00A43854">
        <w:rPr>
          <w:rFonts w:ascii="Arial" w:hAnsi="Arial" w:cs="Arial"/>
          <w:sz w:val="24"/>
        </w:rPr>
        <w:t>Für die Nachweisführung ist auch die Vorlage einer Systemstatik im Ganzen oder in Auszügen zulässig.</w:t>
      </w:r>
      <w:r w:rsidR="005270CA" w:rsidRPr="005270CA">
        <w:rPr>
          <w:b/>
          <w:sz w:val="24"/>
          <w:szCs w:val="24"/>
        </w:rPr>
        <w:t xml:space="preserve"> </w:t>
      </w:r>
      <w:proofErr w:type="spellStart"/>
      <w:r w:rsidR="005270CA" w:rsidRPr="005270CA">
        <w:rPr>
          <w:b/>
          <w:sz w:val="24"/>
          <w:szCs w:val="24"/>
        </w:rPr>
        <w:t>gbu</w:t>
      </w:r>
      <w:proofErr w:type="spellEnd"/>
      <w:r w:rsidR="003D2BCC">
        <w:rPr>
          <w:b/>
          <w:sz w:val="24"/>
          <w:szCs w:val="24"/>
        </w:rPr>
        <w:t>-</w:t>
      </w:r>
      <w:r w:rsidR="005270CA" w:rsidRPr="005270CA">
        <w:rPr>
          <w:b/>
          <w:sz w:val="24"/>
          <w:szCs w:val="24"/>
        </w:rPr>
        <w:t>Projekt Nr.13077 Rev.10-2016-04-05.</w:t>
      </w:r>
    </w:p>
    <w:p w:rsidR="00CB5E2E" w:rsidRPr="00CB5E2E" w:rsidRDefault="00CB5E2E" w:rsidP="00CB5E2E">
      <w:pPr>
        <w:rPr>
          <w:rFonts w:ascii="Arial" w:hAnsi="Arial" w:cs="Arial"/>
          <w:sz w:val="24"/>
        </w:rPr>
      </w:pPr>
    </w:p>
    <w:p w:rsidR="00F010DF" w:rsidRPr="00CB5E2E" w:rsidRDefault="00D73731" w:rsidP="00F010DF">
      <w:pPr>
        <w:tabs>
          <w:tab w:val="right" w:pos="9072"/>
        </w:tabs>
        <w:rPr>
          <w:rFonts w:ascii="Arial" w:hAnsi="Arial" w:cs="Arial"/>
          <w:sz w:val="24"/>
        </w:rPr>
      </w:pPr>
      <w:r>
        <w:rPr>
          <w:rFonts w:ascii="Arial" w:hAnsi="Arial" w:cs="Arial"/>
          <w:sz w:val="24"/>
        </w:rPr>
        <w:t>1</w:t>
      </w:r>
      <w:r w:rsidR="00F010DF">
        <w:rPr>
          <w:rFonts w:ascii="Arial" w:hAnsi="Arial" w:cs="Arial"/>
          <w:sz w:val="24"/>
        </w:rPr>
        <w:t xml:space="preserve">   Pauschal</w:t>
      </w:r>
      <w:r w:rsidR="00F010DF">
        <w:rPr>
          <w:rFonts w:ascii="Arial" w:hAnsi="Arial" w:cs="Arial"/>
          <w:sz w:val="24"/>
        </w:rPr>
        <w:tab/>
        <w:t xml:space="preserve">EUR </w:t>
      </w:r>
      <w:r w:rsidR="00F010DF" w:rsidRPr="00A43854">
        <w:rPr>
          <w:rFonts w:ascii="Arial" w:hAnsi="Arial" w:cs="Arial"/>
          <w:sz w:val="24"/>
        </w:rPr>
        <w:t>………………..</w:t>
      </w:r>
    </w:p>
    <w:p w:rsidR="00A43854" w:rsidRDefault="00A43854" w:rsidP="00CB5E2E">
      <w:pPr>
        <w:rPr>
          <w:rFonts w:ascii="Arial" w:hAnsi="Arial" w:cs="Arial"/>
          <w:sz w:val="24"/>
        </w:rPr>
      </w:pPr>
    </w:p>
    <w:p w:rsidR="00CB5E2E" w:rsidRPr="00CB5E2E" w:rsidRDefault="00CB5E2E" w:rsidP="00A43854">
      <w:pPr>
        <w:ind w:left="1410" w:hanging="1410"/>
        <w:rPr>
          <w:rFonts w:ascii="Arial" w:hAnsi="Arial" w:cs="Arial"/>
          <w:sz w:val="24"/>
        </w:rPr>
      </w:pPr>
      <w:r w:rsidRPr="00CB5E2E">
        <w:rPr>
          <w:rFonts w:ascii="Arial" w:hAnsi="Arial" w:cs="Arial"/>
          <w:sz w:val="24"/>
        </w:rPr>
        <w:t xml:space="preserve">Pos </w:t>
      </w:r>
      <w:r w:rsidR="00A43854">
        <w:rPr>
          <w:rFonts w:ascii="Arial" w:hAnsi="Arial" w:cs="Arial"/>
          <w:sz w:val="24"/>
        </w:rPr>
        <w:t xml:space="preserve">3: </w:t>
      </w:r>
      <w:r w:rsidR="00A43854">
        <w:rPr>
          <w:rFonts w:ascii="Arial" w:hAnsi="Arial" w:cs="Arial"/>
          <w:sz w:val="24"/>
        </w:rPr>
        <w:tab/>
      </w:r>
      <w:r w:rsidRPr="00CB5E2E">
        <w:rPr>
          <w:rFonts w:ascii="Arial" w:hAnsi="Arial" w:cs="Arial"/>
          <w:sz w:val="24"/>
        </w:rPr>
        <w:t>Ermitteln des Wärmedurchgangskoeffizienten U</w:t>
      </w:r>
      <w:r w:rsidRPr="00A43854">
        <w:rPr>
          <w:rFonts w:ascii="Arial" w:hAnsi="Arial" w:cs="Arial"/>
          <w:sz w:val="24"/>
          <w:vertAlign w:val="subscript"/>
        </w:rPr>
        <w:t>cw</w:t>
      </w:r>
      <w:r w:rsidRPr="00CB5E2E">
        <w:rPr>
          <w:rFonts w:ascii="Arial" w:hAnsi="Arial" w:cs="Arial"/>
          <w:sz w:val="24"/>
        </w:rPr>
        <w:t xml:space="preserve"> der kompletten Fassade </w:t>
      </w:r>
    </w:p>
    <w:p w:rsidR="00CB5E2E" w:rsidRPr="00CB5E2E" w:rsidRDefault="00CB5E2E" w:rsidP="00CB5E2E">
      <w:pPr>
        <w:rPr>
          <w:rFonts w:ascii="Arial" w:hAnsi="Arial" w:cs="Arial"/>
          <w:sz w:val="24"/>
        </w:rPr>
      </w:pPr>
    </w:p>
    <w:p w:rsidR="00F010DF" w:rsidRPr="00CB5E2E" w:rsidRDefault="00D73731" w:rsidP="00F010DF">
      <w:pPr>
        <w:tabs>
          <w:tab w:val="right" w:pos="9072"/>
        </w:tabs>
        <w:rPr>
          <w:rFonts w:ascii="Arial" w:hAnsi="Arial" w:cs="Arial"/>
          <w:sz w:val="24"/>
        </w:rPr>
      </w:pPr>
      <w:r>
        <w:rPr>
          <w:rFonts w:ascii="Arial" w:hAnsi="Arial" w:cs="Arial"/>
          <w:sz w:val="24"/>
        </w:rPr>
        <w:t>1</w:t>
      </w:r>
      <w:r w:rsidR="00F010DF">
        <w:rPr>
          <w:rFonts w:ascii="Arial" w:hAnsi="Arial" w:cs="Arial"/>
          <w:sz w:val="24"/>
        </w:rPr>
        <w:t xml:space="preserve">   Pauschal</w:t>
      </w:r>
      <w:r w:rsidR="00F010DF">
        <w:rPr>
          <w:rFonts w:ascii="Arial" w:hAnsi="Arial" w:cs="Arial"/>
          <w:sz w:val="24"/>
        </w:rPr>
        <w:tab/>
        <w:t xml:space="preserve">EUR </w:t>
      </w:r>
      <w:r w:rsidR="00F010DF" w:rsidRPr="00A43854">
        <w:rPr>
          <w:rFonts w:ascii="Arial" w:hAnsi="Arial" w:cs="Arial"/>
          <w:sz w:val="24"/>
        </w:rPr>
        <w:t>………………..</w:t>
      </w:r>
    </w:p>
    <w:p w:rsidR="0074691D" w:rsidRDefault="0074691D" w:rsidP="00CB5E2E">
      <w:pPr>
        <w:rPr>
          <w:rFonts w:ascii="Arial" w:hAnsi="Arial" w:cs="Arial"/>
          <w:sz w:val="24"/>
        </w:rPr>
      </w:pPr>
    </w:p>
    <w:p w:rsidR="00A43854" w:rsidRPr="00A43854" w:rsidRDefault="00A43854" w:rsidP="00F010DF">
      <w:pPr>
        <w:tabs>
          <w:tab w:val="left" w:pos="1418"/>
          <w:tab w:val="right" w:pos="9072"/>
        </w:tabs>
        <w:rPr>
          <w:rFonts w:ascii="Arial" w:hAnsi="Arial" w:cs="Arial"/>
          <w:sz w:val="24"/>
          <w:u w:val="single"/>
        </w:rPr>
      </w:pPr>
      <w:r>
        <w:rPr>
          <w:rFonts w:ascii="Arial" w:hAnsi="Arial" w:cs="Arial"/>
          <w:sz w:val="24"/>
        </w:rPr>
        <w:t xml:space="preserve">Zwischensumme I. </w:t>
      </w:r>
      <w:r w:rsidR="00D73731">
        <w:rPr>
          <w:rFonts w:ascii="Arial" w:hAnsi="Arial" w:cs="Arial"/>
          <w:sz w:val="24"/>
        </w:rPr>
        <w:t xml:space="preserve">  </w:t>
      </w:r>
      <w:r>
        <w:rPr>
          <w:rFonts w:ascii="Arial" w:hAnsi="Arial" w:cs="Arial"/>
          <w:sz w:val="24"/>
        </w:rPr>
        <w:t>Planungsleistungen</w:t>
      </w:r>
      <w:r w:rsidR="00F010DF">
        <w:rPr>
          <w:rFonts w:ascii="Arial" w:hAnsi="Arial" w:cs="Arial"/>
          <w:sz w:val="24"/>
        </w:rPr>
        <w:tab/>
      </w:r>
      <w:r w:rsidR="00F010DF">
        <w:rPr>
          <w:rFonts w:ascii="Arial" w:hAnsi="Arial" w:cs="Arial"/>
          <w:b/>
          <w:sz w:val="24"/>
        </w:rPr>
        <w:t>EUR .</w:t>
      </w:r>
      <w:r w:rsidR="0074691D" w:rsidRPr="0074691D">
        <w:rPr>
          <w:rFonts w:ascii="Arial" w:hAnsi="Arial" w:cs="Arial"/>
          <w:b/>
          <w:sz w:val="24"/>
        </w:rPr>
        <w:t>……</w:t>
      </w:r>
      <w:r w:rsidR="00592848">
        <w:rPr>
          <w:rFonts w:ascii="Arial" w:hAnsi="Arial" w:cs="Arial"/>
          <w:b/>
          <w:sz w:val="24"/>
        </w:rPr>
        <w:t>…</w:t>
      </w:r>
      <w:r w:rsidR="0074691D" w:rsidRPr="0074691D">
        <w:rPr>
          <w:rFonts w:ascii="Arial" w:hAnsi="Arial" w:cs="Arial"/>
          <w:b/>
          <w:sz w:val="24"/>
        </w:rPr>
        <w:t>……….</w:t>
      </w:r>
    </w:p>
    <w:p w:rsidR="00A43854" w:rsidRDefault="00A43854" w:rsidP="00CB5E2E">
      <w:pPr>
        <w:rPr>
          <w:rFonts w:ascii="Arial" w:hAnsi="Arial" w:cs="Arial"/>
          <w:sz w:val="24"/>
        </w:rPr>
      </w:pPr>
    </w:p>
    <w:p w:rsidR="00D73731" w:rsidRPr="00CB5E2E" w:rsidRDefault="00D73731" w:rsidP="00CB5E2E">
      <w:pPr>
        <w:rPr>
          <w:rFonts w:ascii="Arial" w:hAnsi="Arial" w:cs="Arial"/>
          <w:sz w:val="24"/>
        </w:rPr>
      </w:pPr>
    </w:p>
    <w:p w:rsidR="002F37C9" w:rsidRPr="002F37C9" w:rsidRDefault="002F37C9" w:rsidP="002F37C9">
      <w:pPr>
        <w:pStyle w:val="Listenabsatz"/>
        <w:numPr>
          <w:ilvl w:val="0"/>
          <w:numId w:val="7"/>
        </w:numPr>
        <w:rPr>
          <w:rFonts w:ascii="Arial" w:hAnsi="Arial" w:cs="Arial"/>
          <w:b/>
          <w:sz w:val="24"/>
        </w:rPr>
      </w:pPr>
      <w:r>
        <w:rPr>
          <w:rFonts w:ascii="Arial" w:hAnsi="Arial" w:cs="Arial"/>
          <w:b/>
          <w:sz w:val="24"/>
        </w:rPr>
        <w:t>Pfosten-Riegel-Konstruktion aus Holz</w:t>
      </w:r>
    </w:p>
    <w:p w:rsidR="00CB5E2E" w:rsidRPr="00CB5E2E" w:rsidRDefault="00CB5E2E" w:rsidP="00CB5E2E">
      <w:pPr>
        <w:rPr>
          <w:rFonts w:ascii="Arial" w:hAnsi="Arial" w:cs="Arial"/>
          <w:sz w:val="24"/>
        </w:rPr>
      </w:pPr>
    </w:p>
    <w:p w:rsidR="00CB5E2E" w:rsidRDefault="00CB5E2E" w:rsidP="00A43854">
      <w:pPr>
        <w:ind w:left="1410" w:hanging="1410"/>
        <w:rPr>
          <w:rFonts w:ascii="Arial" w:hAnsi="Arial" w:cs="Arial"/>
        </w:rPr>
      </w:pPr>
      <w:r w:rsidRPr="00C52E25">
        <w:rPr>
          <w:rFonts w:ascii="Arial" w:hAnsi="Arial" w:cs="Arial"/>
        </w:rPr>
        <w:t xml:space="preserve">Pos </w:t>
      </w:r>
      <w:r w:rsidR="00A43854" w:rsidRPr="00C52E25">
        <w:rPr>
          <w:rFonts w:ascii="Arial" w:hAnsi="Arial" w:cs="Arial"/>
        </w:rPr>
        <w:t>1:</w:t>
      </w:r>
      <w:r w:rsidR="00A43854" w:rsidRPr="00C52E25">
        <w:rPr>
          <w:rFonts w:ascii="Arial" w:hAnsi="Arial" w:cs="Arial"/>
        </w:rPr>
        <w:tab/>
      </w:r>
      <w:r w:rsidR="00A43854" w:rsidRPr="00C52E25">
        <w:rPr>
          <w:rFonts w:ascii="Arial" w:hAnsi="Arial" w:cs="Arial"/>
        </w:rPr>
        <w:tab/>
      </w:r>
      <w:r w:rsidR="00AD19A7">
        <w:rPr>
          <w:rFonts w:ascii="Arial" w:hAnsi="Arial" w:cs="Arial"/>
        </w:rPr>
        <w:t>Brettschichtholz (BSH) glatt gehobelt und gefast liefern.</w:t>
      </w:r>
      <w:r w:rsidR="00A43854" w:rsidRPr="00C52E25">
        <w:rPr>
          <w:rFonts w:ascii="Arial" w:hAnsi="Arial" w:cs="Arial"/>
        </w:rPr>
        <w:t xml:space="preserve"> </w:t>
      </w:r>
      <w:r w:rsidR="00D73731">
        <w:rPr>
          <w:rFonts w:ascii="Arial" w:hAnsi="Arial" w:cs="Arial"/>
        </w:rPr>
        <w:br/>
      </w:r>
      <w:r w:rsidR="00A43854" w:rsidRPr="00C52E25">
        <w:rPr>
          <w:rFonts w:ascii="Arial" w:hAnsi="Arial" w:cs="Arial"/>
        </w:rPr>
        <w:t xml:space="preserve">Holzart ……….. </w:t>
      </w:r>
      <w:r w:rsidR="00AD19A7">
        <w:rPr>
          <w:rFonts w:ascii="Arial" w:hAnsi="Arial" w:cs="Arial"/>
        </w:rPr>
        <w:t xml:space="preserve">         </w:t>
      </w:r>
      <w:r w:rsidR="00A43854" w:rsidRPr="00C52E25">
        <w:rPr>
          <w:rFonts w:ascii="Arial" w:hAnsi="Arial" w:cs="Arial"/>
        </w:rPr>
        <w:t>nach ……</w:t>
      </w:r>
      <w:r w:rsidR="00C52E25" w:rsidRPr="00C52E25">
        <w:rPr>
          <w:rFonts w:ascii="Arial" w:hAnsi="Arial" w:cs="Arial"/>
        </w:rPr>
        <w:t>….</w:t>
      </w:r>
      <w:r w:rsidR="00A43854" w:rsidRPr="00C52E25">
        <w:rPr>
          <w:rFonts w:ascii="Arial" w:hAnsi="Arial" w:cs="Arial"/>
        </w:rPr>
        <w:t xml:space="preserve"> </w:t>
      </w:r>
    </w:p>
    <w:p w:rsidR="0074691D" w:rsidRPr="00C52E25" w:rsidRDefault="0074691D" w:rsidP="00A43854">
      <w:pPr>
        <w:ind w:left="1410" w:hanging="1410"/>
        <w:rPr>
          <w:rFonts w:ascii="Arial" w:hAnsi="Arial" w:cs="Arial"/>
        </w:rPr>
      </w:pPr>
    </w:p>
    <w:p w:rsidR="00C52E25" w:rsidRPr="00592848" w:rsidRDefault="00F010DF" w:rsidP="00F010DF">
      <w:pPr>
        <w:tabs>
          <w:tab w:val="left" w:pos="1418"/>
          <w:tab w:val="right" w:pos="9072"/>
        </w:tabs>
        <w:rPr>
          <w:rFonts w:ascii="Arial" w:hAnsi="Arial" w:cs="Arial"/>
          <w:sz w:val="24"/>
          <w:szCs w:val="24"/>
        </w:rPr>
      </w:pPr>
      <w:r w:rsidRPr="00592848">
        <w:rPr>
          <w:rFonts w:ascii="Arial" w:hAnsi="Arial" w:cs="Arial"/>
          <w:sz w:val="24"/>
          <w:szCs w:val="24"/>
        </w:rPr>
        <w:t>…… m³</w:t>
      </w:r>
      <w:r w:rsidRPr="00592848">
        <w:rPr>
          <w:rFonts w:ascii="Arial" w:hAnsi="Arial" w:cs="Arial"/>
          <w:sz w:val="24"/>
          <w:szCs w:val="24"/>
        </w:rPr>
        <w:tab/>
      </w:r>
      <w:r w:rsidR="00C52E25" w:rsidRPr="00592848">
        <w:rPr>
          <w:rFonts w:ascii="Arial" w:hAnsi="Arial" w:cs="Arial"/>
          <w:sz w:val="24"/>
          <w:szCs w:val="24"/>
        </w:rPr>
        <w:t>à EUR …………..</w:t>
      </w:r>
      <w:r w:rsidRPr="00592848">
        <w:rPr>
          <w:rFonts w:ascii="Arial" w:hAnsi="Arial" w:cs="Arial"/>
          <w:sz w:val="24"/>
          <w:szCs w:val="24"/>
        </w:rPr>
        <w:tab/>
        <w:t xml:space="preserve">EUR </w:t>
      </w:r>
      <w:r w:rsidR="00C52E25" w:rsidRPr="00592848">
        <w:rPr>
          <w:rFonts w:ascii="Arial" w:hAnsi="Arial" w:cs="Arial"/>
          <w:sz w:val="24"/>
          <w:szCs w:val="24"/>
        </w:rPr>
        <w:t xml:space="preserve">……………….. </w:t>
      </w:r>
    </w:p>
    <w:p w:rsidR="00AD19A7" w:rsidRDefault="00AD19A7" w:rsidP="00C52E25">
      <w:pPr>
        <w:rPr>
          <w:rFonts w:ascii="Arial" w:hAnsi="Arial" w:cs="Arial"/>
        </w:rPr>
      </w:pPr>
    </w:p>
    <w:p w:rsidR="0074691D" w:rsidRDefault="00AD19A7" w:rsidP="0074691D">
      <w:pPr>
        <w:ind w:left="1410" w:hanging="1410"/>
        <w:rPr>
          <w:rFonts w:ascii="Arial" w:hAnsi="Arial" w:cs="Arial"/>
        </w:rPr>
      </w:pPr>
      <w:r>
        <w:rPr>
          <w:rFonts w:ascii="Arial" w:hAnsi="Arial" w:cs="Arial"/>
        </w:rPr>
        <w:t>Pos 2:</w:t>
      </w:r>
      <w:r>
        <w:rPr>
          <w:rFonts w:ascii="Arial" w:hAnsi="Arial" w:cs="Arial"/>
        </w:rPr>
        <w:tab/>
      </w:r>
      <w:r>
        <w:rPr>
          <w:rFonts w:ascii="Arial" w:hAnsi="Arial" w:cs="Arial"/>
        </w:rPr>
        <w:tab/>
        <w:t xml:space="preserve">Abbinden, aufstellen und verlegen des BSH der Pos 1 als Pfosten-Riegel-Konstruktion mit verringerten Toleranzen (vgl. Vorbemerkungen). </w:t>
      </w:r>
      <w:r w:rsidRPr="00AD19A7">
        <w:rPr>
          <w:rFonts w:ascii="Arial" w:hAnsi="Arial" w:cs="Arial"/>
        </w:rPr>
        <w:t xml:space="preserve">Für die Anschlüsse der Riegel an die Pfosten sind verdeckte zu verwenden.  </w:t>
      </w:r>
    </w:p>
    <w:p w:rsidR="0074691D" w:rsidRPr="00C52E25" w:rsidRDefault="0074691D" w:rsidP="0074691D">
      <w:pPr>
        <w:ind w:left="1410" w:hanging="1410"/>
        <w:rPr>
          <w:rFonts w:ascii="Arial" w:hAnsi="Arial" w:cs="Arial"/>
        </w:rPr>
      </w:pPr>
    </w:p>
    <w:p w:rsidR="00F010DF" w:rsidRPr="00592848" w:rsidRDefault="00F010DF" w:rsidP="00F010DF">
      <w:pPr>
        <w:tabs>
          <w:tab w:val="left" w:pos="1418"/>
          <w:tab w:val="right" w:pos="9072"/>
        </w:tabs>
        <w:rPr>
          <w:rFonts w:ascii="Arial" w:hAnsi="Arial" w:cs="Arial"/>
          <w:sz w:val="24"/>
          <w:szCs w:val="24"/>
        </w:rPr>
      </w:pPr>
      <w:r w:rsidRPr="00592848">
        <w:rPr>
          <w:rFonts w:ascii="Arial" w:hAnsi="Arial" w:cs="Arial"/>
          <w:sz w:val="24"/>
          <w:szCs w:val="24"/>
        </w:rPr>
        <w:t>…… m³</w:t>
      </w:r>
      <w:r w:rsidRPr="00592848">
        <w:rPr>
          <w:rFonts w:ascii="Arial" w:hAnsi="Arial" w:cs="Arial"/>
          <w:sz w:val="24"/>
          <w:szCs w:val="24"/>
        </w:rPr>
        <w:tab/>
        <w:t>à EUR …………..</w:t>
      </w:r>
      <w:r w:rsidRPr="00592848">
        <w:rPr>
          <w:rFonts w:ascii="Arial" w:hAnsi="Arial" w:cs="Arial"/>
          <w:sz w:val="24"/>
          <w:szCs w:val="24"/>
        </w:rPr>
        <w:tab/>
        <w:t xml:space="preserve">EUR ……………….. </w:t>
      </w:r>
    </w:p>
    <w:p w:rsidR="00AD19A7" w:rsidRDefault="00AD19A7" w:rsidP="00AD19A7">
      <w:pPr>
        <w:ind w:left="1410" w:hanging="1410"/>
        <w:rPr>
          <w:rFonts w:ascii="Arial" w:hAnsi="Arial" w:cs="Arial"/>
        </w:rPr>
      </w:pPr>
    </w:p>
    <w:p w:rsidR="00C52E25" w:rsidRDefault="00AD19A7" w:rsidP="00C52E25">
      <w:pPr>
        <w:rPr>
          <w:rFonts w:ascii="Arial" w:hAnsi="Arial" w:cs="Arial"/>
        </w:rPr>
      </w:pPr>
      <w:r>
        <w:rPr>
          <w:rFonts w:ascii="Arial" w:hAnsi="Arial" w:cs="Arial"/>
        </w:rPr>
        <w:t>P</w:t>
      </w:r>
      <w:r w:rsidR="00C52E25" w:rsidRPr="00C52E25">
        <w:rPr>
          <w:rFonts w:ascii="Arial" w:hAnsi="Arial" w:cs="Arial"/>
        </w:rPr>
        <w:t xml:space="preserve">os </w:t>
      </w:r>
      <w:r>
        <w:rPr>
          <w:rFonts w:ascii="Arial" w:hAnsi="Arial" w:cs="Arial"/>
        </w:rPr>
        <w:t>3</w:t>
      </w:r>
      <w:r w:rsidR="00C52E25" w:rsidRPr="00C52E25">
        <w:rPr>
          <w:rFonts w:ascii="Arial" w:hAnsi="Arial" w:cs="Arial"/>
        </w:rPr>
        <w:t>:</w:t>
      </w:r>
      <w:r w:rsidR="00C52E25" w:rsidRPr="00C52E25">
        <w:rPr>
          <w:rFonts w:ascii="Arial" w:hAnsi="Arial" w:cs="Arial"/>
        </w:rPr>
        <w:tab/>
      </w:r>
      <w:r w:rsidR="00C52E25" w:rsidRPr="00C52E25">
        <w:rPr>
          <w:rFonts w:ascii="Arial" w:hAnsi="Arial" w:cs="Arial"/>
        </w:rPr>
        <w:tab/>
        <w:t>Zulage für den chem. Holzsc</w:t>
      </w:r>
      <w:r w:rsidR="007A0680">
        <w:rPr>
          <w:rFonts w:ascii="Arial" w:hAnsi="Arial" w:cs="Arial"/>
        </w:rPr>
        <w:t xml:space="preserve">hutz </w:t>
      </w:r>
      <w:r w:rsidR="00C52E25">
        <w:rPr>
          <w:rFonts w:ascii="Arial" w:hAnsi="Arial" w:cs="Arial"/>
        </w:rPr>
        <w:t>zu Pos 1</w:t>
      </w:r>
    </w:p>
    <w:p w:rsidR="0074691D" w:rsidRDefault="0074691D" w:rsidP="00C52E25">
      <w:pPr>
        <w:rPr>
          <w:rFonts w:ascii="Arial" w:hAnsi="Arial" w:cs="Arial"/>
        </w:rPr>
      </w:pPr>
    </w:p>
    <w:p w:rsidR="00D73731" w:rsidRPr="00CB5E2E" w:rsidRDefault="00D73731" w:rsidP="00D73731">
      <w:pPr>
        <w:tabs>
          <w:tab w:val="right" w:pos="9072"/>
        </w:tabs>
        <w:rPr>
          <w:rFonts w:ascii="Arial" w:hAnsi="Arial" w:cs="Arial"/>
          <w:sz w:val="24"/>
        </w:rPr>
      </w:pPr>
      <w:r>
        <w:rPr>
          <w:rFonts w:ascii="Arial" w:hAnsi="Arial" w:cs="Arial"/>
          <w:sz w:val="24"/>
        </w:rPr>
        <w:t>1   Pauschal</w:t>
      </w:r>
      <w:r>
        <w:rPr>
          <w:rFonts w:ascii="Arial" w:hAnsi="Arial" w:cs="Arial"/>
          <w:sz w:val="24"/>
        </w:rPr>
        <w:tab/>
        <w:t xml:space="preserve">EUR </w:t>
      </w:r>
      <w:r w:rsidRPr="00A43854">
        <w:rPr>
          <w:rFonts w:ascii="Arial" w:hAnsi="Arial" w:cs="Arial"/>
          <w:sz w:val="24"/>
        </w:rPr>
        <w:t>………………..</w:t>
      </w:r>
    </w:p>
    <w:p w:rsidR="00AD19A7" w:rsidRDefault="00AD19A7" w:rsidP="00C52E25">
      <w:pPr>
        <w:rPr>
          <w:rFonts w:ascii="Arial" w:hAnsi="Arial" w:cs="Arial"/>
        </w:rPr>
      </w:pPr>
      <w:r>
        <w:rPr>
          <w:rFonts w:ascii="Arial" w:hAnsi="Arial" w:cs="Arial"/>
        </w:rPr>
        <w:tab/>
      </w:r>
    </w:p>
    <w:p w:rsidR="00AD19A7" w:rsidRDefault="00AD19A7" w:rsidP="0074691D">
      <w:pPr>
        <w:ind w:left="1410" w:hanging="1410"/>
        <w:rPr>
          <w:rFonts w:ascii="Arial" w:hAnsi="Arial" w:cs="Arial"/>
        </w:rPr>
      </w:pPr>
      <w:r>
        <w:rPr>
          <w:rFonts w:ascii="Arial" w:hAnsi="Arial" w:cs="Arial"/>
        </w:rPr>
        <w:t>Pos 4:</w:t>
      </w:r>
      <w:r>
        <w:rPr>
          <w:rFonts w:ascii="Arial" w:hAnsi="Arial" w:cs="Arial"/>
        </w:rPr>
        <w:tab/>
      </w:r>
      <w:r>
        <w:rPr>
          <w:rFonts w:ascii="Arial" w:hAnsi="Arial" w:cs="Arial"/>
        </w:rPr>
        <w:tab/>
        <w:t>Pauschale für Kleineisenteile</w:t>
      </w:r>
      <w:r w:rsidR="0074691D">
        <w:rPr>
          <w:rFonts w:ascii="Arial" w:hAnsi="Arial" w:cs="Arial"/>
        </w:rPr>
        <w:t xml:space="preserve"> wie Verbinder, Anschlussteile, Dübel, Schrauben etc. einschl. fachgerechten Einbau nach Zulassung</w:t>
      </w:r>
    </w:p>
    <w:p w:rsidR="0074691D" w:rsidRDefault="0074691D" w:rsidP="00C52E25">
      <w:pPr>
        <w:rPr>
          <w:rFonts w:ascii="Arial" w:hAnsi="Arial" w:cs="Arial"/>
        </w:rPr>
      </w:pPr>
    </w:p>
    <w:p w:rsidR="00D73731" w:rsidRPr="00CB5E2E" w:rsidRDefault="00D73731" w:rsidP="00D73731">
      <w:pPr>
        <w:tabs>
          <w:tab w:val="right" w:pos="9072"/>
        </w:tabs>
        <w:rPr>
          <w:rFonts w:ascii="Arial" w:hAnsi="Arial" w:cs="Arial"/>
          <w:sz w:val="24"/>
        </w:rPr>
      </w:pPr>
      <w:r>
        <w:rPr>
          <w:rFonts w:ascii="Arial" w:hAnsi="Arial" w:cs="Arial"/>
          <w:sz w:val="24"/>
        </w:rPr>
        <w:t>1   Pauschal</w:t>
      </w:r>
      <w:r>
        <w:rPr>
          <w:rFonts w:ascii="Arial" w:hAnsi="Arial" w:cs="Arial"/>
          <w:sz w:val="24"/>
        </w:rPr>
        <w:tab/>
        <w:t xml:space="preserve">EUR </w:t>
      </w:r>
      <w:r w:rsidRPr="00A43854">
        <w:rPr>
          <w:rFonts w:ascii="Arial" w:hAnsi="Arial" w:cs="Arial"/>
          <w:sz w:val="24"/>
        </w:rPr>
        <w:t>………………..</w:t>
      </w:r>
    </w:p>
    <w:p w:rsidR="0074691D" w:rsidRDefault="0074691D" w:rsidP="0074691D">
      <w:pPr>
        <w:rPr>
          <w:rFonts w:ascii="Arial" w:hAnsi="Arial" w:cs="Arial"/>
          <w:sz w:val="24"/>
        </w:rPr>
      </w:pPr>
    </w:p>
    <w:p w:rsidR="0074691D" w:rsidRPr="00C52E25" w:rsidRDefault="0074691D" w:rsidP="00D73731">
      <w:pPr>
        <w:tabs>
          <w:tab w:val="right" w:pos="9072"/>
        </w:tabs>
        <w:rPr>
          <w:rFonts w:ascii="Arial" w:hAnsi="Arial" w:cs="Arial"/>
        </w:rPr>
      </w:pPr>
      <w:r>
        <w:rPr>
          <w:rFonts w:ascii="Arial" w:hAnsi="Arial" w:cs="Arial"/>
          <w:sz w:val="24"/>
        </w:rPr>
        <w:t xml:space="preserve">Zwischensumme </w:t>
      </w:r>
      <w:r w:rsidR="00D73731">
        <w:rPr>
          <w:rFonts w:ascii="Arial" w:hAnsi="Arial" w:cs="Arial"/>
          <w:sz w:val="24"/>
        </w:rPr>
        <w:t xml:space="preserve">II.   </w:t>
      </w:r>
      <w:r w:rsidRPr="0074691D">
        <w:rPr>
          <w:rFonts w:ascii="Arial" w:hAnsi="Arial" w:cs="Arial"/>
          <w:sz w:val="24"/>
        </w:rPr>
        <w:t>Pfosten-Riegel-Konstruktion aus Holz</w:t>
      </w:r>
      <w:r>
        <w:rPr>
          <w:rFonts w:ascii="Arial" w:hAnsi="Arial" w:cs="Arial"/>
          <w:sz w:val="24"/>
        </w:rPr>
        <w:tab/>
      </w:r>
      <w:r w:rsidRPr="0074691D">
        <w:rPr>
          <w:rFonts w:ascii="Arial" w:hAnsi="Arial" w:cs="Arial"/>
          <w:b/>
          <w:sz w:val="24"/>
        </w:rPr>
        <w:t>EUR</w:t>
      </w:r>
      <w:r w:rsidR="00D73731">
        <w:rPr>
          <w:rFonts w:ascii="Arial" w:hAnsi="Arial" w:cs="Arial"/>
          <w:b/>
          <w:sz w:val="24"/>
        </w:rPr>
        <w:t xml:space="preserve"> </w:t>
      </w:r>
      <w:r w:rsidRPr="0074691D">
        <w:rPr>
          <w:rFonts w:ascii="Arial" w:hAnsi="Arial" w:cs="Arial"/>
          <w:b/>
          <w:sz w:val="24"/>
        </w:rPr>
        <w:t>……………….</w:t>
      </w:r>
    </w:p>
    <w:p w:rsidR="00CB5E2E" w:rsidRDefault="00CB5E2E" w:rsidP="00CB5E2E">
      <w:pPr>
        <w:rPr>
          <w:rFonts w:ascii="Arial" w:hAnsi="Arial" w:cs="Arial"/>
          <w:sz w:val="24"/>
        </w:rPr>
      </w:pPr>
    </w:p>
    <w:p w:rsidR="0074691D" w:rsidRDefault="0074691D" w:rsidP="00CB5E2E">
      <w:pPr>
        <w:rPr>
          <w:rFonts w:ascii="Arial" w:hAnsi="Arial" w:cs="Arial"/>
          <w:sz w:val="24"/>
        </w:rPr>
      </w:pPr>
    </w:p>
    <w:p w:rsidR="0074691D" w:rsidRDefault="0074691D" w:rsidP="00CB5E2E">
      <w:pPr>
        <w:rPr>
          <w:rFonts w:ascii="Arial" w:hAnsi="Arial" w:cs="Arial"/>
          <w:sz w:val="24"/>
        </w:rPr>
      </w:pPr>
    </w:p>
    <w:p w:rsidR="00D73731" w:rsidRDefault="00D73731" w:rsidP="00CB5E2E">
      <w:pPr>
        <w:rPr>
          <w:rFonts w:ascii="Arial" w:hAnsi="Arial" w:cs="Arial"/>
          <w:sz w:val="24"/>
        </w:rPr>
      </w:pPr>
    </w:p>
    <w:p w:rsidR="00D73731" w:rsidRDefault="00D73731" w:rsidP="00CB5E2E">
      <w:pPr>
        <w:rPr>
          <w:rFonts w:ascii="Arial" w:hAnsi="Arial" w:cs="Arial"/>
          <w:sz w:val="24"/>
        </w:rPr>
      </w:pPr>
    </w:p>
    <w:p w:rsidR="00D73731" w:rsidRDefault="00D73731" w:rsidP="00CB5E2E">
      <w:pPr>
        <w:rPr>
          <w:rFonts w:ascii="Arial" w:hAnsi="Arial" w:cs="Arial"/>
          <w:sz w:val="24"/>
        </w:rPr>
      </w:pPr>
    </w:p>
    <w:p w:rsidR="0074691D" w:rsidRDefault="0074691D" w:rsidP="00CB5E2E">
      <w:pPr>
        <w:rPr>
          <w:rFonts w:ascii="Arial" w:hAnsi="Arial" w:cs="Arial"/>
          <w:sz w:val="24"/>
        </w:rPr>
      </w:pPr>
    </w:p>
    <w:p w:rsidR="0074691D" w:rsidRPr="00CB5E2E" w:rsidRDefault="0074691D" w:rsidP="00CB5E2E">
      <w:pPr>
        <w:rPr>
          <w:rFonts w:ascii="Arial" w:hAnsi="Arial" w:cs="Arial"/>
          <w:sz w:val="24"/>
        </w:rPr>
      </w:pPr>
    </w:p>
    <w:p w:rsidR="0074691D" w:rsidRPr="0074691D" w:rsidRDefault="0074691D" w:rsidP="0074691D">
      <w:pPr>
        <w:pStyle w:val="Listenabsatz"/>
        <w:numPr>
          <w:ilvl w:val="0"/>
          <w:numId w:val="7"/>
        </w:numPr>
        <w:rPr>
          <w:rFonts w:ascii="Arial" w:hAnsi="Arial" w:cs="Arial"/>
          <w:sz w:val="24"/>
        </w:rPr>
      </w:pPr>
      <w:r>
        <w:rPr>
          <w:rFonts w:ascii="Arial" w:hAnsi="Arial" w:cs="Arial"/>
          <w:b/>
          <w:sz w:val="24"/>
        </w:rPr>
        <w:t>Holz-Glas-Verbundelemente</w:t>
      </w:r>
    </w:p>
    <w:p w:rsidR="0074691D" w:rsidRDefault="0074691D" w:rsidP="00CB5E2E">
      <w:pPr>
        <w:rPr>
          <w:rFonts w:ascii="Arial" w:hAnsi="Arial" w:cs="Arial"/>
          <w:sz w:val="24"/>
        </w:rPr>
      </w:pPr>
    </w:p>
    <w:p w:rsidR="00CB5E2E" w:rsidRPr="008518AE" w:rsidRDefault="0074691D" w:rsidP="0074691D">
      <w:pPr>
        <w:ind w:left="1410" w:hanging="1410"/>
        <w:rPr>
          <w:rFonts w:ascii="Arial" w:hAnsi="Arial" w:cs="Arial"/>
        </w:rPr>
      </w:pPr>
      <w:r w:rsidRPr="008518AE">
        <w:rPr>
          <w:rFonts w:ascii="Arial" w:hAnsi="Arial" w:cs="Arial"/>
        </w:rPr>
        <w:t>Pos 1:</w:t>
      </w:r>
      <w:r w:rsidRPr="008518AE">
        <w:rPr>
          <w:rFonts w:ascii="Arial" w:hAnsi="Arial" w:cs="Arial"/>
        </w:rPr>
        <w:tab/>
      </w:r>
      <w:r w:rsidRPr="008518AE">
        <w:rPr>
          <w:rFonts w:ascii="Arial" w:hAnsi="Arial" w:cs="Arial"/>
        </w:rPr>
        <w:tab/>
      </w:r>
      <w:r w:rsidR="00CB5E2E" w:rsidRPr="008518AE">
        <w:rPr>
          <w:rFonts w:ascii="Arial" w:hAnsi="Arial" w:cs="Arial"/>
        </w:rPr>
        <w:t xml:space="preserve">Herstellen, liefern und montieren des HGV – Elements bestehend aus </w:t>
      </w:r>
      <w:r w:rsidRPr="008518AE">
        <w:rPr>
          <w:rFonts w:ascii="Arial" w:hAnsi="Arial" w:cs="Arial"/>
        </w:rPr>
        <w:t>Mehrscheiben-</w:t>
      </w:r>
      <w:r w:rsidR="00D73731">
        <w:rPr>
          <w:rFonts w:ascii="Arial" w:hAnsi="Arial" w:cs="Arial"/>
        </w:rPr>
        <w:t>Isolierglas U</w:t>
      </w:r>
      <w:r w:rsidR="00CB5E2E" w:rsidRPr="008518AE">
        <w:rPr>
          <w:rFonts w:ascii="Arial" w:hAnsi="Arial" w:cs="Arial"/>
        </w:rPr>
        <w:t xml:space="preserve">NIGLAS | </w:t>
      </w:r>
      <w:proofErr w:type="gramStart"/>
      <w:r w:rsidR="00CB5E2E" w:rsidRPr="008518AE">
        <w:rPr>
          <w:rFonts w:ascii="Arial" w:hAnsi="Arial" w:cs="Arial"/>
        </w:rPr>
        <w:t>…</w:t>
      </w:r>
      <w:r w:rsidR="00D73731">
        <w:rPr>
          <w:rFonts w:ascii="Arial" w:hAnsi="Arial" w:cs="Arial"/>
        </w:rPr>
        <w:t>…………..</w:t>
      </w:r>
      <w:proofErr w:type="gramEnd"/>
      <w:r w:rsidR="00CB5E2E" w:rsidRPr="008518AE">
        <w:rPr>
          <w:rFonts w:ascii="Arial" w:hAnsi="Arial" w:cs="Arial"/>
        </w:rPr>
        <w:t xml:space="preserve"> oder </w:t>
      </w:r>
      <w:proofErr w:type="spellStart"/>
      <w:r w:rsidR="00CB5E2E" w:rsidRPr="008518AE">
        <w:rPr>
          <w:rFonts w:ascii="Arial" w:hAnsi="Arial" w:cs="Arial"/>
        </w:rPr>
        <w:t>glw</w:t>
      </w:r>
      <w:proofErr w:type="spellEnd"/>
      <w:r w:rsidR="00CB5E2E" w:rsidRPr="008518AE">
        <w:rPr>
          <w:rFonts w:ascii="Arial" w:hAnsi="Arial" w:cs="Arial"/>
        </w:rPr>
        <w:t xml:space="preserve">. mit werkseitig aufgeklebter Koppelleiste. Mit dem EP abgegolten ist die Lieferung und Montage der Glasauflager gem. Statik und Bauteilversuch (Systemschnitt: SYS-010). Bezugsquelle der HGV - Elemente: Partnerbetriebe der UNIGLAS GmbH &amp; Co. KG </w:t>
      </w:r>
      <w:r w:rsidRPr="008518AE">
        <w:rPr>
          <w:rFonts w:ascii="Arial" w:hAnsi="Arial" w:cs="Arial"/>
        </w:rPr>
        <w:t xml:space="preserve"> </w:t>
      </w:r>
      <w:r w:rsidRPr="008518AE">
        <w:rPr>
          <w:rFonts w:ascii="Arial" w:hAnsi="Arial" w:cs="Arial"/>
        </w:rPr>
        <w:tab/>
      </w:r>
      <w:r w:rsidR="00CB5E2E" w:rsidRPr="008518AE">
        <w:rPr>
          <w:rFonts w:ascii="Arial" w:hAnsi="Arial" w:cs="Arial"/>
        </w:rPr>
        <w:t>http://www.uniglas</w:t>
      </w:r>
      <w:r w:rsidRPr="008518AE">
        <w:rPr>
          <w:rFonts w:ascii="Arial" w:hAnsi="Arial" w:cs="Arial"/>
        </w:rPr>
        <w:t>-facade</w:t>
      </w:r>
      <w:r w:rsidR="00CB5E2E" w:rsidRPr="008518AE">
        <w:rPr>
          <w:rFonts w:ascii="Arial" w:hAnsi="Arial" w:cs="Arial"/>
        </w:rPr>
        <w:t>.</w:t>
      </w:r>
      <w:r w:rsidRPr="008518AE">
        <w:rPr>
          <w:rFonts w:ascii="Arial" w:hAnsi="Arial" w:cs="Arial"/>
        </w:rPr>
        <w:t>de</w:t>
      </w:r>
    </w:p>
    <w:p w:rsidR="00CB5E2E" w:rsidRPr="008518AE" w:rsidRDefault="00CB5E2E" w:rsidP="008518AE">
      <w:pPr>
        <w:ind w:left="1410" w:firstLine="6"/>
        <w:rPr>
          <w:rFonts w:ascii="Arial" w:hAnsi="Arial" w:cs="Arial"/>
        </w:rPr>
      </w:pPr>
      <w:r w:rsidRPr="008518AE">
        <w:rPr>
          <w:rFonts w:ascii="Arial" w:hAnsi="Arial" w:cs="Arial"/>
        </w:rPr>
        <w:t xml:space="preserve">Das Isolierglas ist aus 2 x ESG-H </w:t>
      </w:r>
      <w:r w:rsidR="005270CA" w:rsidRPr="005270CA">
        <w:rPr>
          <w:rFonts w:ascii="Arial" w:hAnsi="Arial" w:cs="Arial"/>
          <w:color w:val="FF0000"/>
        </w:rPr>
        <w:t xml:space="preserve">bzw. VSG </w:t>
      </w:r>
      <w:r w:rsidRPr="008518AE">
        <w:rPr>
          <w:rFonts w:ascii="Arial" w:hAnsi="Arial" w:cs="Arial"/>
        </w:rPr>
        <w:t xml:space="preserve">nach </w:t>
      </w:r>
      <w:r w:rsidR="0074691D" w:rsidRPr="008518AE">
        <w:rPr>
          <w:rFonts w:ascii="Arial" w:hAnsi="Arial" w:cs="Arial"/>
        </w:rPr>
        <w:t>EN 1279 und EN</w:t>
      </w:r>
      <w:r w:rsidR="008518AE" w:rsidRPr="008518AE">
        <w:rPr>
          <w:rFonts w:ascii="Arial" w:hAnsi="Arial" w:cs="Arial"/>
        </w:rPr>
        <w:t xml:space="preserve"> 13022-1 </w:t>
      </w:r>
      <w:r w:rsidRPr="008518AE">
        <w:rPr>
          <w:rFonts w:ascii="Arial" w:hAnsi="Arial" w:cs="Arial"/>
          <w:sz w:val="24"/>
        </w:rPr>
        <w:t xml:space="preserve"> </w:t>
      </w:r>
      <w:r w:rsidRPr="008518AE">
        <w:rPr>
          <w:rFonts w:ascii="Arial" w:hAnsi="Arial" w:cs="Arial"/>
        </w:rPr>
        <w:t>herzustellen. Die Mittelscheibe bei Dreifach – Isolierglas aus ESG nach EN 12150 oder ESG-H,</w:t>
      </w:r>
      <w:r w:rsidR="008518AE">
        <w:rPr>
          <w:rFonts w:ascii="Arial" w:hAnsi="Arial" w:cs="Arial"/>
        </w:rPr>
        <w:t xml:space="preserve"> Dicken der Einzelscheiben entsprechend der Tragwerks-planung</w:t>
      </w:r>
      <w:r w:rsidRPr="008518AE">
        <w:rPr>
          <w:rFonts w:ascii="Arial" w:hAnsi="Arial" w:cs="Arial"/>
        </w:rPr>
        <w:t xml:space="preserve">, jedoch mindestens 6 mm, Randverbund wärmetechnisch verbessert aus Edelstahl z.B. </w:t>
      </w:r>
      <w:proofErr w:type="spellStart"/>
      <w:r w:rsidRPr="008518AE">
        <w:rPr>
          <w:rFonts w:ascii="Arial" w:hAnsi="Arial" w:cs="Arial"/>
        </w:rPr>
        <w:t>Chromatech</w:t>
      </w:r>
      <w:proofErr w:type="spellEnd"/>
      <w:r w:rsidRPr="008518AE">
        <w:rPr>
          <w:rFonts w:ascii="Arial" w:hAnsi="Arial" w:cs="Arial"/>
        </w:rPr>
        <w:t xml:space="preserve"> Plus bzw. </w:t>
      </w:r>
      <w:proofErr w:type="spellStart"/>
      <w:r w:rsidRPr="008518AE">
        <w:rPr>
          <w:rFonts w:ascii="Arial" w:hAnsi="Arial" w:cs="Arial"/>
        </w:rPr>
        <w:t>Chromatech</w:t>
      </w:r>
      <w:proofErr w:type="spellEnd"/>
      <w:r w:rsidRPr="008518AE">
        <w:rPr>
          <w:rFonts w:ascii="Arial" w:hAnsi="Arial" w:cs="Arial"/>
        </w:rPr>
        <w:t xml:space="preserve"> </w:t>
      </w:r>
      <w:proofErr w:type="spellStart"/>
      <w:r w:rsidRPr="008518AE">
        <w:rPr>
          <w:rFonts w:ascii="Arial" w:hAnsi="Arial" w:cs="Arial"/>
        </w:rPr>
        <w:t>ultra</w:t>
      </w:r>
      <w:proofErr w:type="spellEnd"/>
      <w:r w:rsidRPr="008518AE">
        <w:rPr>
          <w:rFonts w:ascii="Arial" w:hAnsi="Arial" w:cs="Arial"/>
        </w:rPr>
        <w:t xml:space="preserve"> schwarz, Silikon SIKA IG-25 HM Plus oder SIKA SG 500, Höhe des Kleb- und Dichtstoffs über dem Abstandhalterrücken </w:t>
      </w:r>
      <w:r w:rsidR="008518AE">
        <w:rPr>
          <w:rFonts w:ascii="Arial" w:hAnsi="Arial" w:cs="Arial"/>
        </w:rPr>
        <w:t>entsprechend der Tragwerksplanung</w:t>
      </w:r>
      <w:r w:rsidRPr="008518AE">
        <w:rPr>
          <w:rFonts w:ascii="Arial" w:hAnsi="Arial" w:cs="Arial"/>
        </w:rPr>
        <w:t xml:space="preserve">, jedoch mindestens </w:t>
      </w:r>
      <w:r w:rsidR="00C7634F">
        <w:rPr>
          <w:rFonts w:ascii="Arial" w:hAnsi="Arial" w:cs="Arial"/>
        </w:rPr>
        <w:t>10</w:t>
      </w:r>
      <w:r w:rsidRPr="008518AE">
        <w:rPr>
          <w:rFonts w:ascii="Arial" w:hAnsi="Arial" w:cs="Arial"/>
        </w:rPr>
        <w:t xml:space="preserve"> mm. </w:t>
      </w:r>
    </w:p>
    <w:p w:rsidR="00CB5E2E" w:rsidRPr="008518AE" w:rsidRDefault="00CB5E2E" w:rsidP="008518AE">
      <w:pPr>
        <w:ind w:left="1410" w:firstLine="6"/>
        <w:rPr>
          <w:rFonts w:ascii="Arial" w:hAnsi="Arial" w:cs="Arial"/>
        </w:rPr>
      </w:pPr>
      <w:r w:rsidRPr="008518AE">
        <w:rPr>
          <w:rFonts w:ascii="Arial" w:hAnsi="Arial" w:cs="Arial"/>
        </w:rPr>
        <w:t xml:space="preserve">Die Koppelleiste ist auf Staubfreiheit, Beschädigungen Holzfeuchte und zu überprüfen und entsprechend der mitzuliefernden Werkstattzeichnung mit der korrekten Anordnung der Verzahnung mit </w:t>
      </w:r>
      <w:proofErr w:type="spellStart"/>
      <w:r w:rsidRPr="008518AE">
        <w:rPr>
          <w:rFonts w:ascii="Arial" w:hAnsi="Arial" w:cs="Arial"/>
        </w:rPr>
        <w:t>Ottocoll</w:t>
      </w:r>
      <w:proofErr w:type="spellEnd"/>
      <w:r w:rsidRPr="008518AE">
        <w:rPr>
          <w:rFonts w:ascii="Arial" w:hAnsi="Arial" w:cs="Arial"/>
        </w:rPr>
        <w:t xml:space="preserve"> S 660 nach vorheriger Reinigung auf das Isolierglas fachgerecht mit definierter Klebstoffgeometrie </w:t>
      </w:r>
      <w:proofErr w:type="spellStart"/>
      <w:r w:rsidRPr="008518AE">
        <w:rPr>
          <w:rFonts w:ascii="Arial" w:hAnsi="Arial" w:cs="Arial"/>
        </w:rPr>
        <w:t>lunker</w:t>
      </w:r>
      <w:proofErr w:type="spellEnd"/>
      <w:r w:rsidRPr="008518AE">
        <w:rPr>
          <w:rFonts w:ascii="Arial" w:hAnsi="Arial" w:cs="Arial"/>
        </w:rPr>
        <w:t>- und blasenfrei aufzukleben. Die Klebefläche auf der Koppelleiste hat frei von Lasurrückständen zu sein. Nicht den Anforderungen entsprechende Leisten sind auszusortieren und dürfen nicht verwendet werden. Die Klebstoffgeometrie hat der statischen Berechnung zu entsprechen. Die Verklebung darf nicht auf der Baustelle erfolgen. Vor Montage des HGV – Elements muss die Klebeverbindung nach Herstellervorschrift vollständig ausgehärtet sein.</w:t>
      </w:r>
    </w:p>
    <w:p w:rsidR="00CB5E2E" w:rsidRPr="008518AE" w:rsidRDefault="00CB5E2E" w:rsidP="008518AE">
      <w:pPr>
        <w:ind w:left="1410" w:firstLine="6"/>
        <w:rPr>
          <w:rFonts w:ascii="Arial" w:hAnsi="Arial" w:cs="Arial"/>
        </w:rPr>
      </w:pPr>
      <w:r w:rsidRPr="008518AE">
        <w:rPr>
          <w:rFonts w:ascii="Arial" w:hAnsi="Arial" w:cs="Arial"/>
        </w:rPr>
        <w:t xml:space="preserve">Vor der Montage ist die Maßhaltigkeit, die </w:t>
      </w:r>
      <w:proofErr w:type="spellStart"/>
      <w:r w:rsidRPr="008518AE">
        <w:rPr>
          <w:rFonts w:ascii="Arial" w:hAnsi="Arial" w:cs="Arial"/>
        </w:rPr>
        <w:t>Planität</w:t>
      </w:r>
      <w:proofErr w:type="spellEnd"/>
      <w:r w:rsidRPr="008518AE">
        <w:rPr>
          <w:rFonts w:ascii="Arial" w:hAnsi="Arial" w:cs="Arial"/>
        </w:rPr>
        <w:t xml:space="preserve"> und Parallelität der bauseitigen Pfosten – Riegelkonstruktion aus BSH zu überprüfen und die Toleranzen auszumitteln. </w:t>
      </w:r>
    </w:p>
    <w:p w:rsidR="00CB5E2E" w:rsidRDefault="00CB5E2E" w:rsidP="008518AE">
      <w:pPr>
        <w:ind w:left="1410" w:firstLine="6"/>
        <w:rPr>
          <w:rFonts w:ascii="Arial" w:hAnsi="Arial" w:cs="Arial"/>
        </w:rPr>
      </w:pPr>
      <w:r w:rsidRPr="008518AE">
        <w:rPr>
          <w:rFonts w:ascii="Arial" w:hAnsi="Arial" w:cs="Arial"/>
        </w:rPr>
        <w:t xml:space="preserve">Zur Herstellung der Luft- und Schlagregendichtheit, sowie als Dampfsperre ist die Holzkonstruktion vor dem Einsetzen der Elemente mit einem kompressiblen Klebeband </w:t>
      </w:r>
      <w:proofErr w:type="spellStart"/>
      <w:r w:rsidRPr="008518AE">
        <w:rPr>
          <w:rFonts w:ascii="Arial" w:hAnsi="Arial" w:cs="Arial"/>
        </w:rPr>
        <w:t>Duplocoll</w:t>
      </w:r>
      <w:proofErr w:type="spellEnd"/>
      <w:r w:rsidRPr="008518AE">
        <w:rPr>
          <w:rFonts w:ascii="Arial" w:hAnsi="Arial" w:cs="Arial"/>
        </w:rPr>
        <w:t xml:space="preserve"> abzukleben. Die Anschlussfuge des Klebebandes der Riegel hat dicht, d.h. frei von offenen Fugen zu erfolgen. Eine außerplanmäßige Durchfeuchtung der Elemente bei der Montage ist zu verhindern. </w:t>
      </w:r>
      <w:r w:rsidR="008518AE">
        <w:rPr>
          <w:rFonts w:ascii="Arial" w:hAnsi="Arial" w:cs="Arial"/>
        </w:rPr>
        <w:t>Die Auflagerklötze sind mittels Bohrlehre zu montieren, d</w:t>
      </w:r>
      <w:r w:rsidRPr="008518AE">
        <w:rPr>
          <w:rFonts w:ascii="Arial" w:hAnsi="Arial" w:cs="Arial"/>
        </w:rPr>
        <w:t>as HGV-Element ist einzuheben, auszugrich</w:t>
      </w:r>
      <w:r w:rsidR="008518AE">
        <w:rPr>
          <w:rFonts w:ascii="Arial" w:hAnsi="Arial" w:cs="Arial"/>
        </w:rPr>
        <w:t>ten und mit der Pfosten-</w:t>
      </w:r>
      <w:r w:rsidR="00D73731">
        <w:rPr>
          <w:rFonts w:ascii="Arial" w:hAnsi="Arial" w:cs="Arial"/>
        </w:rPr>
        <w:t>Riegel-</w:t>
      </w:r>
      <w:r w:rsidR="008518AE">
        <w:rPr>
          <w:rFonts w:ascii="Arial" w:hAnsi="Arial" w:cs="Arial"/>
        </w:rPr>
        <w:t xml:space="preserve">Konstruktion </w:t>
      </w:r>
      <w:r w:rsidRPr="008518AE">
        <w:rPr>
          <w:rFonts w:ascii="Arial" w:hAnsi="Arial" w:cs="Arial"/>
        </w:rPr>
        <w:t xml:space="preserve">zu verschrauben. Beim Verschrauben des HGV-Elements in die Tragstruktur ist sicherzustellen, dass das Glassubstrat und die Dickschichtlasur der Koppelleiste nicht beschädigt </w:t>
      </w:r>
      <w:r w:rsidR="00D73731">
        <w:rPr>
          <w:rFonts w:ascii="Arial" w:hAnsi="Arial" w:cs="Arial"/>
        </w:rPr>
        <w:t>werden.</w:t>
      </w:r>
    </w:p>
    <w:p w:rsidR="00D73731" w:rsidRDefault="00D73731">
      <w:pPr>
        <w:rPr>
          <w:rFonts w:ascii="Arial" w:hAnsi="Arial" w:cs="Arial"/>
        </w:rPr>
      </w:pPr>
      <w:r>
        <w:rPr>
          <w:rFonts w:ascii="Arial" w:hAnsi="Arial" w:cs="Arial"/>
        </w:rPr>
        <w:br w:type="page"/>
      </w:r>
    </w:p>
    <w:p w:rsidR="00D73731" w:rsidRDefault="00D73731" w:rsidP="008518AE">
      <w:pPr>
        <w:ind w:left="1410" w:firstLine="6"/>
        <w:rPr>
          <w:rFonts w:ascii="Arial" w:hAnsi="Arial" w:cs="Arial"/>
        </w:rPr>
      </w:pPr>
    </w:p>
    <w:p w:rsidR="008518AE" w:rsidRDefault="00CB5E2E" w:rsidP="008518AE">
      <w:pPr>
        <w:ind w:left="708" w:firstLine="708"/>
        <w:rPr>
          <w:rFonts w:ascii="Arial" w:hAnsi="Arial" w:cs="Arial"/>
        </w:rPr>
      </w:pPr>
      <w:r w:rsidRPr="008518AE">
        <w:rPr>
          <w:rFonts w:ascii="Arial" w:hAnsi="Arial" w:cs="Arial"/>
        </w:rPr>
        <w:t xml:space="preserve">Technische Daten des Elements und des Isolierglases: </w:t>
      </w:r>
    </w:p>
    <w:p w:rsidR="00CB5E2E" w:rsidRPr="003D2BCC" w:rsidRDefault="00CB5E2E" w:rsidP="008518AE">
      <w:pPr>
        <w:ind w:left="708" w:firstLine="708"/>
        <w:rPr>
          <w:rFonts w:ascii="Arial" w:hAnsi="Arial" w:cs="Arial"/>
        </w:rPr>
      </w:pPr>
      <w:proofErr w:type="spellStart"/>
      <w:r w:rsidRPr="003D2BCC">
        <w:rPr>
          <w:rFonts w:ascii="Arial" w:hAnsi="Arial" w:cs="Arial"/>
        </w:rPr>
        <w:t>U</w:t>
      </w:r>
      <w:r w:rsidRPr="003D2BCC">
        <w:rPr>
          <w:rFonts w:ascii="Arial" w:hAnsi="Arial" w:cs="Arial"/>
          <w:vertAlign w:val="subscript"/>
        </w:rPr>
        <w:t>cw</w:t>
      </w:r>
      <w:proofErr w:type="spellEnd"/>
      <w:r w:rsidRPr="003D2BCC">
        <w:rPr>
          <w:rFonts w:ascii="Arial" w:hAnsi="Arial" w:cs="Arial"/>
        </w:rPr>
        <w:t xml:space="preserve">   = …………… W/m²K</w:t>
      </w:r>
    </w:p>
    <w:p w:rsidR="00CB5E2E" w:rsidRPr="003D2BCC" w:rsidRDefault="00CB5E2E" w:rsidP="00CB5E2E">
      <w:pPr>
        <w:rPr>
          <w:rFonts w:ascii="Arial" w:hAnsi="Arial" w:cs="Arial"/>
        </w:rPr>
      </w:pPr>
      <w:r w:rsidRPr="003D2BCC">
        <w:rPr>
          <w:rFonts w:ascii="Arial" w:hAnsi="Arial" w:cs="Arial"/>
        </w:rPr>
        <w:tab/>
      </w:r>
      <w:r w:rsidRPr="003D2BCC">
        <w:rPr>
          <w:rFonts w:ascii="Arial" w:hAnsi="Arial" w:cs="Arial"/>
        </w:rPr>
        <w:tab/>
        <w:t>R</w:t>
      </w:r>
      <w:r w:rsidRPr="003D2BCC">
        <w:rPr>
          <w:rFonts w:ascii="Arial" w:hAnsi="Arial" w:cs="Arial"/>
          <w:vertAlign w:val="subscript"/>
        </w:rPr>
        <w:t>W,R</w:t>
      </w:r>
      <w:r w:rsidRPr="003D2BCC">
        <w:rPr>
          <w:rFonts w:ascii="Arial" w:hAnsi="Arial" w:cs="Arial"/>
        </w:rPr>
        <w:t xml:space="preserve"> = .…………… dB</w:t>
      </w:r>
    </w:p>
    <w:p w:rsidR="00CB5E2E" w:rsidRPr="008518AE" w:rsidRDefault="00CB5E2E" w:rsidP="008518AE">
      <w:pPr>
        <w:ind w:left="708" w:firstLine="708"/>
        <w:rPr>
          <w:rFonts w:ascii="Arial" w:hAnsi="Arial" w:cs="Arial"/>
        </w:rPr>
      </w:pPr>
      <w:proofErr w:type="spellStart"/>
      <w:r w:rsidRPr="008518AE">
        <w:rPr>
          <w:rFonts w:ascii="Arial" w:hAnsi="Arial" w:cs="Arial"/>
        </w:rPr>
        <w:t>U</w:t>
      </w:r>
      <w:r w:rsidRPr="008518AE">
        <w:rPr>
          <w:rFonts w:ascii="Arial" w:hAnsi="Arial" w:cs="Arial"/>
          <w:vertAlign w:val="subscript"/>
        </w:rPr>
        <w:t>g</w:t>
      </w:r>
      <w:proofErr w:type="spellEnd"/>
      <w:r w:rsidRPr="008518AE">
        <w:rPr>
          <w:rFonts w:ascii="Arial" w:hAnsi="Arial" w:cs="Arial"/>
        </w:rPr>
        <w:t xml:space="preserve">     = …………… W/m²K</w:t>
      </w:r>
    </w:p>
    <w:p w:rsidR="00CB5E2E" w:rsidRPr="008518AE" w:rsidRDefault="00CB5E2E" w:rsidP="00CB5E2E">
      <w:pPr>
        <w:rPr>
          <w:rFonts w:ascii="Arial" w:hAnsi="Arial" w:cs="Arial"/>
        </w:rPr>
      </w:pPr>
      <w:r w:rsidRPr="008518AE">
        <w:rPr>
          <w:rFonts w:ascii="Arial" w:hAnsi="Arial" w:cs="Arial"/>
        </w:rPr>
        <w:tab/>
      </w:r>
      <w:r w:rsidRPr="008518AE">
        <w:rPr>
          <w:rFonts w:ascii="Arial" w:hAnsi="Arial" w:cs="Arial"/>
        </w:rPr>
        <w:tab/>
        <w:t>g     = .…………….</w:t>
      </w:r>
    </w:p>
    <w:p w:rsidR="00CB5E2E" w:rsidRPr="008518AE" w:rsidRDefault="00CB5E2E" w:rsidP="00CB5E2E">
      <w:pPr>
        <w:rPr>
          <w:rFonts w:ascii="Arial" w:hAnsi="Arial" w:cs="Arial"/>
        </w:rPr>
      </w:pPr>
      <w:r w:rsidRPr="008518AE">
        <w:rPr>
          <w:rFonts w:ascii="Arial" w:hAnsi="Arial" w:cs="Arial"/>
        </w:rPr>
        <w:tab/>
      </w:r>
      <w:r w:rsidRPr="008518AE">
        <w:rPr>
          <w:rFonts w:ascii="Arial" w:hAnsi="Arial" w:cs="Arial"/>
        </w:rPr>
        <w:tab/>
      </w:r>
      <w:r w:rsidRPr="008518AE">
        <w:rPr>
          <w:rFonts w:ascii="Symbol" w:hAnsi="Symbol" w:cs="Arial"/>
        </w:rPr>
        <w:t></w:t>
      </w:r>
      <w:r w:rsidR="008518AE" w:rsidRPr="008518AE">
        <w:rPr>
          <w:rFonts w:ascii="Arial" w:hAnsi="Arial" w:cs="Arial"/>
          <w:vertAlign w:val="subscript"/>
        </w:rPr>
        <w:t>v</w:t>
      </w:r>
      <w:r w:rsidRPr="008518AE">
        <w:rPr>
          <w:rFonts w:ascii="Arial" w:hAnsi="Arial" w:cs="Arial"/>
        </w:rPr>
        <w:t xml:space="preserve">    = ……………..</w:t>
      </w:r>
    </w:p>
    <w:p w:rsidR="00CB5E2E" w:rsidRPr="008518AE" w:rsidRDefault="00CB5E2E" w:rsidP="00CB5E2E">
      <w:pPr>
        <w:rPr>
          <w:rFonts w:ascii="Arial" w:hAnsi="Arial" w:cs="Arial"/>
        </w:rPr>
      </w:pPr>
      <w:r w:rsidRPr="008518AE">
        <w:rPr>
          <w:rFonts w:ascii="Arial" w:hAnsi="Arial" w:cs="Arial"/>
        </w:rPr>
        <w:t xml:space="preserve">  </w:t>
      </w:r>
    </w:p>
    <w:p w:rsidR="00D73731" w:rsidRDefault="00D73731" w:rsidP="00D73731">
      <w:pPr>
        <w:tabs>
          <w:tab w:val="left" w:pos="1418"/>
          <w:tab w:val="right" w:pos="9072"/>
        </w:tabs>
        <w:rPr>
          <w:rFonts w:ascii="Arial" w:hAnsi="Arial" w:cs="Arial"/>
        </w:rPr>
      </w:pPr>
      <w:r>
        <w:rPr>
          <w:rFonts w:ascii="Arial" w:hAnsi="Arial" w:cs="Arial"/>
        </w:rPr>
        <w:t>…… m</w:t>
      </w:r>
      <w:r w:rsidRPr="00D73731">
        <w:rPr>
          <w:rFonts w:ascii="Arial" w:hAnsi="Arial" w:cs="Arial"/>
          <w:vertAlign w:val="superscript"/>
        </w:rPr>
        <w:t>2</w:t>
      </w:r>
      <w:r>
        <w:rPr>
          <w:rFonts w:ascii="Arial" w:hAnsi="Arial" w:cs="Arial"/>
        </w:rPr>
        <w:tab/>
      </w:r>
      <w:r w:rsidRPr="00C52E25">
        <w:rPr>
          <w:rFonts w:ascii="Arial" w:hAnsi="Arial" w:cs="Arial"/>
        </w:rPr>
        <w:t>à EUR …………..</w:t>
      </w:r>
      <w:r>
        <w:rPr>
          <w:rFonts w:ascii="Arial" w:hAnsi="Arial" w:cs="Arial"/>
        </w:rPr>
        <w:tab/>
        <w:t xml:space="preserve">EUR </w:t>
      </w:r>
      <w:r w:rsidRPr="00C52E25">
        <w:rPr>
          <w:rFonts w:ascii="Arial" w:hAnsi="Arial" w:cs="Arial"/>
        </w:rPr>
        <w:t xml:space="preserve">……………….. </w:t>
      </w:r>
    </w:p>
    <w:p w:rsidR="00CB5E2E" w:rsidRPr="008518AE" w:rsidRDefault="00CB5E2E" w:rsidP="00CB5E2E">
      <w:pPr>
        <w:rPr>
          <w:rFonts w:ascii="Arial" w:hAnsi="Arial" w:cs="Arial"/>
        </w:rPr>
      </w:pPr>
    </w:p>
    <w:p w:rsidR="00CB5E2E" w:rsidRPr="008518AE" w:rsidRDefault="00CB5E2E" w:rsidP="00CB5E2E">
      <w:pPr>
        <w:rPr>
          <w:rFonts w:ascii="Arial" w:hAnsi="Arial" w:cs="Arial"/>
        </w:rPr>
      </w:pPr>
      <w:r w:rsidRPr="008518AE">
        <w:rPr>
          <w:rFonts w:ascii="Arial" w:hAnsi="Arial" w:cs="Arial"/>
        </w:rPr>
        <w:t xml:space="preserve">Pos </w:t>
      </w:r>
      <w:r w:rsidR="008518AE">
        <w:rPr>
          <w:rFonts w:ascii="Arial" w:hAnsi="Arial" w:cs="Arial"/>
        </w:rPr>
        <w:t>2:</w:t>
      </w:r>
      <w:r w:rsidR="008518AE">
        <w:rPr>
          <w:rFonts w:ascii="Arial" w:hAnsi="Arial" w:cs="Arial"/>
        </w:rPr>
        <w:tab/>
      </w:r>
      <w:r w:rsidR="008518AE">
        <w:rPr>
          <w:rFonts w:ascii="Arial" w:hAnsi="Arial" w:cs="Arial"/>
        </w:rPr>
        <w:tab/>
      </w:r>
      <w:r w:rsidRPr="008518AE">
        <w:rPr>
          <w:rFonts w:ascii="Arial" w:hAnsi="Arial" w:cs="Arial"/>
        </w:rPr>
        <w:t xml:space="preserve">wie Pos </w:t>
      </w:r>
      <w:r w:rsidR="008518AE">
        <w:rPr>
          <w:rFonts w:ascii="Arial" w:hAnsi="Arial" w:cs="Arial"/>
        </w:rPr>
        <w:t>1</w:t>
      </w:r>
      <w:r w:rsidRPr="008518AE">
        <w:rPr>
          <w:rFonts w:ascii="Arial" w:hAnsi="Arial" w:cs="Arial"/>
        </w:rPr>
        <w:t xml:space="preserve">, jedoch mit absturzsichernder Funktion der Kategorie </w:t>
      </w:r>
      <w:proofErr w:type="gramStart"/>
      <w:r w:rsidRPr="008518AE">
        <w:rPr>
          <w:rFonts w:ascii="Arial" w:hAnsi="Arial" w:cs="Arial"/>
        </w:rPr>
        <w:t>……</w:t>
      </w:r>
      <w:proofErr w:type="gramEnd"/>
    </w:p>
    <w:p w:rsidR="00CB5E2E" w:rsidRPr="008518AE" w:rsidRDefault="00CB5E2E" w:rsidP="008518AE">
      <w:pPr>
        <w:ind w:left="1416"/>
        <w:rPr>
          <w:rFonts w:ascii="Arial" w:hAnsi="Arial" w:cs="Arial"/>
        </w:rPr>
      </w:pPr>
      <w:r w:rsidRPr="008518AE">
        <w:rPr>
          <w:rFonts w:ascii="Arial" w:hAnsi="Arial" w:cs="Arial"/>
        </w:rPr>
        <w:t xml:space="preserve">Der Glasaufbau hat aus mindestens 1 Verbund – Sicherheitsglas (VSG) – Scheibe zu bestehen. Die Glasarten, -dicken und der Aufbau richten sich nach der </w:t>
      </w:r>
      <w:r w:rsidR="008518AE">
        <w:rPr>
          <w:rFonts w:ascii="Arial" w:hAnsi="Arial" w:cs="Arial"/>
        </w:rPr>
        <w:t>Tragwerksplanung</w:t>
      </w:r>
      <w:r w:rsidRPr="008518AE">
        <w:rPr>
          <w:rFonts w:ascii="Arial" w:hAnsi="Arial" w:cs="Arial"/>
        </w:rPr>
        <w:t xml:space="preserve"> </w:t>
      </w:r>
      <w:r w:rsidR="008518AE">
        <w:rPr>
          <w:rFonts w:ascii="Arial" w:hAnsi="Arial" w:cs="Arial"/>
        </w:rPr>
        <w:t xml:space="preserve">und der </w:t>
      </w:r>
      <w:proofErr w:type="spellStart"/>
      <w:r w:rsidR="008518AE">
        <w:rPr>
          <w:rFonts w:ascii="Arial" w:hAnsi="Arial" w:cs="Arial"/>
        </w:rPr>
        <w:t>abZ</w:t>
      </w:r>
      <w:r w:rsidRPr="008518AE">
        <w:rPr>
          <w:rFonts w:ascii="Arial" w:hAnsi="Arial" w:cs="Arial"/>
        </w:rPr>
        <w:t>.</w:t>
      </w:r>
      <w:proofErr w:type="spellEnd"/>
    </w:p>
    <w:p w:rsidR="007A0680" w:rsidRDefault="007A0680" w:rsidP="007A0680">
      <w:pPr>
        <w:ind w:left="708" w:firstLine="708"/>
        <w:rPr>
          <w:rFonts w:ascii="Arial" w:hAnsi="Arial" w:cs="Arial"/>
        </w:rPr>
      </w:pPr>
      <w:r w:rsidRPr="008518AE">
        <w:rPr>
          <w:rFonts w:ascii="Arial" w:hAnsi="Arial" w:cs="Arial"/>
        </w:rPr>
        <w:t xml:space="preserve">Technische Daten des Elements und des Isolierglases: </w:t>
      </w:r>
    </w:p>
    <w:p w:rsidR="007A0680" w:rsidRPr="003D2BCC" w:rsidRDefault="007A0680" w:rsidP="007A0680">
      <w:pPr>
        <w:ind w:left="708" w:firstLine="708"/>
        <w:rPr>
          <w:rFonts w:ascii="Arial" w:hAnsi="Arial" w:cs="Arial"/>
        </w:rPr>
      </w:pPr>
      <w:proofErr w:type="spellStart"/>
      <w:r w:rsidRPr="003D2BCC">
        <w:rPr>
          <w:rFonts w:ascii="Arial" w:hAnsi="Arial" w:cs="Arial"/>
        </w:rPr>
        <w:t>U</w:t>
      </w:r>
      <w:r w:rsidRPr="003D2BCC">
        <w:rPr>
          <w:rFonts w:ascii="Arial" w:hAnsi="Arial" w:cs="Arial"/>
          <w:vertAlign w:val="subscript"/>
        </w:rPr>
        <w:t>cw</w:t>
      </w:r>
      <w:proofErr w:type="spellEnd"/>
      <w:r w:rsidRPr="003D2BCC">
        <w:rPr>
          <w:rFonts w:ascii="Arial" w:hAnsi="Arial" w:cs="Arial"/>
        </w:rPr>
        <w:t xml:space="preserve">   = …………… W/m²K</w:t>
      </w:r>
    </w:p>
    <w:p w:rsidR="007A0680" w:rsidRPr="003D2BCC" w:rsidRDefault="007A0680" w:rsidP="007A0680">
      <w:pPr>
        <w:rPr>
          <w:rFonts w:ascii="Arial" w:hAnsi="Arial" w:cs="Arial"/>
        </w:rPr>
      </w:pPr>
      <w:r w:rsidRPr="003D2BCC">
        <w:rPr>
          <w:rFonts w:ascii="Arial" w:hAnsi="Arial" w:cs="Arial"/>
        </w:rPr>
        <w:tab/>
      </w:r>
      <w:r w:rsidRPr="003D2BCC">
        <w:rPr>
          <w:rFonts w:ascii="Arial" w:hAnsi="Arial" w:cs="Arial"/>
        </w:rPr>
        <w:tab/>
        <w:t>R</w:t>
      </w:r>
      <w:r w:rsidRPr="003D2BCC">
        <w:rPr>
          <w:rFonts w:ascii="Arial" w:hAnsi="Arial" w:cs="Arial"/>
          <w:vertAlign w:val="subscript"/>
        </w:rPr>
        <w:t>W,R</w:t>
      </w:r>
      <w:r w:rsidRPr="003D2BCC">
        <w:rPr>
          <w:rFonts w:ascii="Arial" w:hAnsi="Arial" w:cs="Arial"/>
        </w:rPr>
        <w:t xml:space="preserve"> = .…………… dB</w:t>
      </w:r>
    </w:p>
    <w:p w:rsidR="007A0680" w:rsidRPr="008518AE" w:rsidRDefault="007A0680" w:rsidP="007A0680">
      <w:pPr>
        <w:ind w:left="708" w:firstLine="708"/>
        <w:rPr>
          <w:rFonts w:ascii="Arial" w:hAnsi="Arial" w:cs="Arial"/>
        </w:rPr>
      </w:pPr>
      <w:proofErr w:type="spellStart"/>
      <w:r w:rsidRPr="008518AE">
        <w:rPr>
          <w:rFonts w:ascii="Arial" w:hAnsi="Arial" w:cs="Arial"/>
        </w:rPr>
        <w:t>U</w:t>
      </w:r>
      <w:r w:rsidRPr="008518AE">
        <w:rPr>
          <w:rFonts w:ascii="Arial" w:hAnsi="Arial" w:cs="Arial"/>
          <w:vertAlign w:val="subscript"/>
        </w:rPr>
        <w:t>g</w:t>
      </w:r>
      <w:proofErr w:type="spellEnd"/>
      <w:r w:rsidRPr="008518AE">
        <w:rPr>
          <w:rFonts w:ascii="Arial" w:hAnsi="Arial" w:cs="Arial"/>
        </w:rPr>
        <w:t xml:space="preserve">     = …………… W/m²K</w:t>
      </w:r>
    </w:p>
    <w:p w:rsidR="007A0680" w:rsidRPr="008518AE" w:rsidRDefault="007A0680" w:rsidP="007A0680">
      <w:pPr>
        <w:rPr>
          <w:rFonts w:ascii="Arial" w:hAnsi="Arial" w:cs="Arial"/>
        </w:rPr>
      </w:pPr>
      <w:r w:rsidRPr="008518AE">
        <w:rPr>
          <w:rFonts w:ascii="Arial" w:hAnsi="Arial" w:cs="Arial"/>
        </w:rPr>
        <w:tab/>
      </w:r>
      <w:r w:rsidRPr="008518AE">
        <w:rPr>
          <w:rFonts w:ascii="Arial" w:hAnsi="Arial" w:cs="Arial"/>
        </w:rPr>
        <w:tab/>
        <w:t>g     = .…………….</w:t>
      </w:r>
    </w:p>
    <w:p w:rsidR="007A0680" w:rsidRPr="008518AE" w:rsidRDefault="007A0680" w:rsidP="007A0680">
      <w:pPr>
        <w:rPr>
          <w:rFonts w:ascii="Arial" w:hAnsi="Arial" w:cs="Arial"/>
        </w:rPr>
      </w:pPr>
      <w:r w:rsidRPr="008518AE">
        <w:rPr>
          <w:rFonts w:ascii="Arial" w:hAnsi="Arial" w:cs="Arial"/>
        </w:rPr>
        <w:tab/>
      </w:r>
      <w:r w:rsidRPr="008518AE">
        <w:rPr>
          <w:rFonts w:ascii="Arial" w:hAnsi="Arial" w:cs="Arial"/>
        </w:rPr>
        <w:tab/>
      </w:r>
      <w:r w:rsidRPr="008518AE">
        <w:rPr>
          <w:rFonts w:ascii="Symbol" w:hAnsi="Symbol" w:cs="Arial"/>
        </w:rPr>
        <w:t></w:t>
      </w:r>
      <w:r w:rsidRPr="008518AE">
        <w:rPr>
          <w:rFonts w:ascii="Arial" w:hAnsi="Arial" w:cs="Arial"/>
          <w:vertAlign w:val="subscript"/>
        </w:rPr>
        <w:t>v</w:t>
      </w:r>
      <w:r w:rsidRPr="008518AE">
        <w:rPr>
          <w:rFonts w:ascii="Arial" w:hAnsi="Arial" w:cs="Arial"/>
        </w:rPr>
        <w:t xml:space="preserve">    = ……………..</w:t>
      </w:r>
    </w:p>
    <w:p w:rsidR="007A0680" w:rsidRPr="008518AE" w:rsidRDefault="007A0680" w:rsidP="007A0680">
      <w:pPr>
        <w:rPr>
          <w:rFonts w:ascii="Arial" w:hAnsi="Arial" w:cs="Arial"/>
        </w:rPr>
      </w:pPr>
    </w:p>
    <w:p w:rsidR="00D73731" w:rsidRDefault="00D73731" w:rsidP="00D73731">
      <w:pPr>
        <w:tabs>
          <w:tab w:val="left" w:pos="1418"/>
          <w:tab w:val="right" w:pos="9072"/>
        </w:tabs>
        <w:rPr>
          <w:rFonts w:ascii="Arial" w:hAnsi="Arial" w:cs="Arial"/>
        </w:rPr>
      </w:pPr>
      <w:r>
        <w:rPr>
          <w:rFonts w:ascii="Arial" w:hAnsi="Arial" w:cs="Arial"/>
        </w:rPr>
        <w:t>…… m</w:t>
      </w:r>
      <w:r w:rsidRPr="00D73731">
        <w:rPr>
          <w:rFonts w:ascii="Arial" w:hAnsi="Arial" w:cs="Arial"/>
          <w:vertAlign w:val="superscript"/>
        </w:rPr>
        <w:t>2</w:t>
      </w:r>
      <w:r>
        <w:rPr>
          <w:rFonts w:ascii="Arial" w:hAnsi="Arial" w:cs="Arial"/>
        </w:rPr>
        <w:tab/>
      </w:r>
      <w:r w:rsidRPr="00C52E25">
        <w:rPr>
          <w:rFonts w:ascii="Arial" w:hAnsi="Arial" w:cs="Arial"/>
        </w:rPr>
        <w:t>à EUR …………..</w:t>
      </w:r>
      <w:r>
        <w:rPr>
          <w:rFonts w:ascii="Arial" w:hAnsi="Arial" w:cs="Arial"/>
        </w:rPr>
        <w:tab/>
        <w:t xml:space="preserve">EUR </w:t>
      </w:r>
      <w:r w:rsidRPr="00C52E25">
        <w:rPr>
          <w:rFonts w:ascii="Arial" w:hAnsi="Arial" w:cs="Arial"/>
        </w:rPr>
        <w:t xml:space="preserve">……………….. </w:t>
      </w:r>
    </w:p>
    <w:p w:rsidR="00CB5E2E" w:rsidRPr="008518AE" w:rsidRDefault="00CB5E2E" w:rsidP="00CB5E2E">
      <w:pPr>
        <w:rPr>
          <w:rFonts w:ascii="Arial" w:hAnsi="Arial" w:cs="Arial"/>
        </w:rPr>
      </w:pPr>
    </w:p>
    <w:p w:rsidR="00CB5E2E" w:rsidRPr="008518AE" w:rsidRDefault="00CB5E2E" w:rsidP="00D73731">
      <w:pPr>
        <w:ind w:left="1410" w:hanging="1410"/>
        <w:rPr>
          <w:rFonts w:ascii="Arial" w:hAnsi="Arial" w:cs="Arial"/>
        </w:rPr>
      </w:pPr>
      <w:r w:rsidRPr="008518AE">
        <w:rPr>
          <w:rFonts w:ascii="Arial" w:hAnsi="Arial" w:cs="Arial"/>
        </w:rPr>
        <w:t xml:space="preserve">Pos </w:t>
      </w:r>
      <w:r w:rsidR="007A0680">
        <w:rPr>
          <w:rFonts w:ascii="Arial" w:hAnsi="Arial" w:cs="Arial"/>
        </w:rPr>
        <w:t xml:space="preserve">3: </w:t>
      </w:r>
      <w:r w:rsidR="007A0680">
        <w:rPr>
          <w:rFonts w:ascii="Arial" w:hAnsi="Arial" w:cs="Arial"/>
        </w:rPr>
        <w:tab/>
      </w:r>
      <w:r w:rsidR="007A0680">
        <w:rPr>
          <w:rFonts w:ascii="Arial" w:hAnsi="Arial" w:cs="Arial"/>
        </w:rPr>
        <w:tab/>
      </w:r>
      <w:r w:rsidRPr="008518AE">
        <w:rPr>
          <w:rFonts w:ascii="Arial" w:hAnsi="Arial" w:cs="Arial"/>
        </w:rPr>
        <w:t>Zulage für die Ausführung einer Ganzglasecke Variante B gemäß Anschlussdetail AND-040</w:t>
      </w:r>
    </w:p>
    <w:p w:rsidR="007A0680" w:rsidRPr="008518AE" w:rsidRDefault="007A0680" w:rsidP="007A0680">
      <w:pPr>
        <w:rPr>
          <w:rFonts w:ascii="Arial" w:hAnsi="Arial" w:cs="Arial"/>
        </w:rPr>
      </w:pPr>
    </w:p>
    <w:p w:rsidR="00D73731" w:rsidRDefault="00D73731" w:rsidP="00D73731">
      <w:pPr>
        <w:tabs>
          <w:tab w:val="left" w:pos="1418"/>
          <w:tab w:val="right" w:pos="9072"/>
        </w:tabs>
        <w:rPr>
          <w:rFonts w:ascii="Arial" w:hAnsi="Arial" w:cs="Arial"/>
        </w:rPr>
      </w:pPr>
      <w:r>
        <w:rPr>
          <w:rFonts w:ascii="Arial" w:hAnsi="Arial" w:cs="Arial"/>
        </w:rPr>
        <w:t>…… m</w:t>
      </w:r>
      <w:r>
        <w:rPr>
          <w:rFonts w:ascii="Arial" w:hAnsi="Arial" w:cs="Arial"/>
        </w:rPr>
        <w:tab/>
      </w:r>
      <w:r w:rsidRPr="00C52E25">
        <w:rPr>
          <w:rFonts w:ascii="Arial" w:hAnsi="Arial" w:cs="Arial"/>
        </w:rPr>
        <w:t>à EUR …………..</w:t>
      </w:r>
      <w:r>
        <w:rPr>
          <w:rFonts w:ascii="Arial" w:hAnsi="Arial" w:cs="Arial"/>
        </w:rPr>
        <w:tab/>
        <w:t xml:space="preserve">EUR </w:t>
      </w:r>
      <w:r w:rsidRPr="00C52E25">
        <w:rPr>
          <w:rFonts w:ascii="Arial" w:hAnsi="Arial" w:cs="Arial"/>
        </w:rPr>
        <w:t xml:space="preserve">……………….. </w:t>
      </w:r>
    </w:p>
    <w:p w:rsidR="00D73731" w:rsidRDefault="00D73731">
      <w:pPr>
        <w:rPr>
          <w:rFonts w:ascii="Arial" w:hAnsi="Arial" w:cs="Arial"/>
        </w:rPr>
      </w:pPr>
      <w:r>
        <w:rPr>
          <w:rFonts w:ascii="Arial" w:hAnsi="Arial" w:cs="Arial"/>
        </w:rPr>
        <w:br w:type="page"/>
      </w:r>
    </w:p>
    <w:p w:rsidR="00CB5E2E" w:rsidRPr="008518AE" w:rsidRDefault="00CB5E2E" w:rsidP="00CB5E2E">
      <w:pPr>
        <w:rPr>
          <w:rFonts w:ascii="Arial" w:hAnsi="Arial" w:cs="Arial"/>
        </w:rPr>
      </w:pPr>
    </w:p>
    <w:p w:rsidR="00CB5E2E" w:rsidRPr="008518AE" w:rsidRDefault="00CB5E2E" w:rsidP="007A0680">
      <w:pPr>
        <w:ind w:left="1410" w:hanging="1410"/>
        <w:rPr>
          <w:rFonts w:ascii="Arial" w:hAnsi="Arial" w:cs="Arial"/>
        </w:rPr>
      </w:pPr>
      <w:r w:rsidRPr="008518AE">
        <w:rPr>
          <w:rFonts w:ascii="Arial" w:hAnsi="Arial" w:cs="Arial"/>
        </w:rPr>
        <w:t xml:space="preserve">Pos </w:t>
      </w:r>
      <w:r w:rsidR="007A0680">
        <w:rPr>
          <w:rFonts w:ascii="Arial" w:hAnsi="Arial" w:cs="Arial"/>
        </w:rPr>
        <w:t>4</w:t>
      </w:r>
      <w:r w:rsidR="007A0680">
        <w:rPr>
          <w:rFonts w:ascii="Arial" w:hAnsi="Arial" w:cs="Arial"/>
        </w:rPr>
        <w:tab/>
      </w:r>
      <w:r w:rsidR="007A0680">
        <w:rPr>
          <w:rFonts w:ascii="Arial" w:hAnsi="Arial" w:cs="Arial"/>
        </w:rPr>
        <w:tab/>
      </w:r>
      <w:r w:rsidRPr="008518AE">
        <w:rPr>
          <w:rFonts w:ascii="Arial" w:hAnsi="Arial" w:cs="Arial"/>
        </w:rPr>
        <w:t xml:space="preserve">Zulage zu den Vorpositionen für die Ausführung einer </w:t>
      </w:r>
      <w:proofErr w:type="spellStart"/>
      <w:r w:rsidRPr="008518AE">
        <w:rPr>
          <w:rFonts w:ascii="Arial" w:hAnsi="Arial" w:cs="Arial"/>
        </w:rPr>
        <w:t>Randemaillierung</w:t>
      </w:r>
      <w:proofErr w:type="spellEnd"/>
      <w:r w:rsidRPr="008518AE">
        <w:rPr>
          <w:rFonts w:ascii="Arial" w:hAnsi="Arial" w:cs="Arial"/>
        </w:rPr>
        <w:t xml:space="preserve"> des Isolierglases zur Abdeckung des Randverbundes. Es dürfen nur zum Konstruktionssilikon kompatible und nach ETAG 002 baua</w:t>
      </w:r>
      <w:r w:rsidR="007A0680">
        <w:rPr>
          <w:rFonts w:ascii="Arial" w:hAnsi="Arial" w:cs="Arial"/>
        </w:rPr>
        <w:t>ufsichtlich zugelassene Emaille</w:t>
      </w:r>
      <w:r w:rsidRPr="008518AE">
        <w:rPr>
          <w:rFonts w:ascii="Arial" w:hAnsi="Arial" w:cs="Arial"/>
        </w:rPr>
        <w:t xml:space="preserve">-Farben (mit positiv nachgewiesenen Haft-Dehnverhalten des Konstruktionssilikons) verwendet werden z.B. Ferro Gruppe B (Zink-Bor-Silikate), Kollektion 140, abZ Nr. Z-70-1-7.  Das Haft-Dehnverhalten muss durch eine gutachterliche Stellungnahme von einem </w:t>
      </w:r>
      <w:proofErr w:type="spellStart"/>
      <w:r w:rsidRPr="008518AE">
        <w:rPr>
          <w:rFonts w:ascii="Arial" w:hAnsi="Arial" w:cs="Arial"/>
        </w:rPr>
        <w:t>notifizierten</w:t>
      </w:r>
      <w:proofErr w:type="spellEnd"/>
      <w:r w:rsidRPr="008518AE">
        <w:rPr>
          <w:rFonts w:ascii="Arial" w:hAnsi="Arial" w:cs="Arial"/>
        </w:rPr>
        <w:t xml:space="preserve"> Institut nachgewiesen sein.</w:t>
      </w:r>
    </w:p>
    <w:p w:rsidR="007A0680" w:rsidRPr="008518AE" w:rsidRDefault="007A0680" w:rsidP="007A0680">
      <w:pPr>
        <w:rPr>
          <w:rFonts w:ascii="Arial" w:hAnsi="Arial" w:cs="Arial"/>
        </w:rPr>
      </w:pPr>
    </w:p>
    <w:p w:rsidR="00D73731" w:rsidRDefault="00D73731" w:rsidP="00D73731">
      <w:pPr>
        <w:tabs>
          <w:tab w:val="left" w:pos="1418"/>
          <w:tab w:val="right" w:pos="9072"/>
        </w:tabs>
        <w:rPr>
          <w:rFonts w:ascii="Arial" w:hAnsi="Arial" w:cs="Arial"/>
        </w:rPr>
      </w:pPr>
      <w:r>
        <w:rPr>
          <w:rFonts w:ascii="Arial" w:hAnsi="Arial" w:cs="Arial"/>
        </w:rPr>
        <w:t>…… m</w:t>
      </w:r>
      <w:r>
        <w:rPr>
          <w:rFonts w:ascii="Arial" w:hAnsi="Arial" w:cs="Arial"/>
        </w:rPr>
        <w:tab/>
      </w:r>
      <w:r w:rsidRPr="00C52E25">
        <w:rPr>
          <w:rFonts w:ascii="Arial" w:hAnsi="Arial" w:cs="Arial"/>
        </w:rPr>
        <w:t>à EUR …………..</w:t>
      </w:r>
      <w:r>
        <w:rPr>
          <w:rFonts w:ascii="Arial" w:hAnsi="Arial" w:cs="Arial"/>
        </w:rPr>
        <w:tab/>
        <w:t xml:space="preserve">EUR </w:t>
      </w:r>
      <w:r w:rsidRPr="00C52E25">
        <w:rPr>
          <w:rFonts w:ascii="Arial" w:hAnsi="Arial" w:cs="Arial"/>
        </w:rPr>
        <w:t xml:space="preserve">……………….. </w:t>
      </w:r>
    </w:p>
    <w:p w:rsidR="00CB5E2E" w:rsidRDefault="00CB5E2E" w:rsidP="00CB5E2E">
      <w:pPr>
        <w:rPr>
          <w:rFonts w:ascii="Arial" w:hAnsi="Arial" w:cs="Arial"/>
        </w:rPr>
      </w:pPr>
    </w:p>
    <w:p w:rsidR="007A0680" w:rsidRPr="008518AE" w:rsidRDefault="007A0680" w:rsidP="00CB5E2E">
      <w:pPr>
        <w:rPr>
          <w:rFonts w:ascii="Arial" w:hAnsi="Arial" w:cs="Arial"/>
        </w:rPr>
      </w:pPr>
    </w:p>
    <w:p w:rsidR="00CB5E2E" w:rsidRPr="005270CA" w:rsidRDefault="00CB5E2E" w:rsidP="007A0680">
      <w:pPr>
        <w:ind w:left="1410" w:hanging="1410"/>
        <w:rPr>
          <w:rFonts w:ascii="Arial" w:hAnsi="Arial" w:cs="Arial"/>
          <w:color w:val="FF0000"/>
        </w:rPr>
      </w:pPr>
      <w:r w:rsidRPr="008518AE">
        <w:rPr>
          <w:rFonts w:ascii="Arial" w:hAnsi="Arial" w:cs="Arial"/>
        </w:rPr>
        <w:t xml:space="preserve">Pos </w:t>
      </w:r>
      <w:r w:rsidR="007A0680">
        <w:rPr>
          <w:rFonts w:ascii="Arial" w:hAnsi="Arial" w:cs="Arial"/>
        </w:rPr>
        <w:t xml:space="preserve">5 </w:t>
      </w:r>
      <w:r w:rsidR="007A0680">
        <w:rPr>
          <w:rFonts w:ascii="Arial" w:hAnsi="Arial" w:cs="Arial"/>
        </w:rPr>
        <w:tab/>
      </w:r>
      <w:r w:rsidR="007A0680">
        <w:rPr>
          <w:rFonts w:ascii="Arial" w:hAnsi="Arial" w:cs="Arial"/>
        </w:rPr>
        <w:tab/>
      </w:r>
      <w:r w:rsidRPr="008518AE">
        <w:rPr>
          <w:rFonts w:ascii="Arial" w:hAnsi="Arial" w:cs="Arial"/>
        </w:rPr>
        <w:t>Zulage für die Lieferung und Montage eines Einsatzelementes als Holz-Metall-Fenster bzw. Fenstertüre,</w:t>
      </w:r>
      <w:r w:rsidR="007A0680">
        <w:rPr>
          <w:rFonts w:ascii="Arial" w:hAnsi="Arial" w:cs="Arial"/>
        </w:rPr>
        <w:t xml:space="preserve"> </w:t>
      </w:r>
      <w:r w:rsidRPr="008518AE">
        <w:rPr>
          <w:rFonts w:ascii="Arial" w:hAnsi="Arial" w:cs="Arial"/>
        </w:rPr>
        <w:t xml:space="preserve">Verbundsystem Holz-Aluminium, Holzart </w:t>
      </w:r>
      <w:proofErr w:type="gramStart"/>
      <w:r w:rsidRPr="008518AE">
        <w:rPr>
          <w:rFonts w:ascii="Arial" w:hAnsi="Arial" w:cs="Arial"/>
        </w:rPr>
        <w:t>……..,</w:t>
      </w:r>
      <w:proofErr w:type="gramEnd"/>
      <w:r w:rsidRPr="008518AE">
        <w:rPr>
          <w:rFonts w:ascii="Arial" w:hAnsi="Arial" w:cs="Arial"/>
        </w:rPr>
        <w:t xml:space="preserve"> Rahmen außen flächenbündig, Kanten des</w:t>
      </w:r>
      <w:r w:rsidR="007A0680">
        <w:rPr>
          <w:rFonts w:ascii="Arial" w:hAnsi="Arial" w:cs="Arial"/>
        </w:rPr>
        <w:t xml:space="preserve"> </w:t>
      </w:r>
      <w:r w:rsidRPr="008518AE">
        <w:rPr>
          <w:rFonts w:ascii="Arial" w:hAnsi="Arial" w:cs="Arial"/>
        </w:rPr>
        <w:t>Blendrahmen- und Flügelrahmenprofils scharfkantig, Flügel nach innen öffnend</w:t>
      </w:r>
      <w:r w:rsidRPr="005270CA">
        <w:rPr>
          <w:rFonts w:ascii="Arial" w:hAnsi="Arial" w:cs="Arial"/>
          <w:color w:val="FF0000"/>
        </w:rPr>
        <w:t>,</w:t>
      </w:r>
      <w:r w:rsidR="005270CA" w:rsidRPr="005270CA">
        <w:rPr>
          <w:rFonts w:ascii="Arial" w:hAnsi="Arial" w:cs="Arial"/>
          <w:color w:val="FF0000"/>
        </w:rPr>
        <w:t xml:space="preserve"> Farbton innen….,</w:t>
      </w:r>
    </w:p>
    <w:p w:rsidR="00CB5E2E" w:rsidRPr="008518AE" w:rsidRDefault="00CB5E2E" w:rsidP="007A0680">
      <w:pPr>
        <w:ind w:left="1410" w:firstLine="6"/>
        <w:rPr>
          <w:rFonts w:ascii="Arial" w:hAnsi="Arial" w:cs="Arial"/>
        </w:rPr>
      </w:pPr>
      <w:r w:rsidRPr="008518AE">
        <w:rPr>
          <w:rFonts w:ascii="Arial" w:hAnsi="Arial" w:cs="Arial"/>
        </w:rPr>
        <w:t xml:space="preserve">Außen-Oberfläche pulverbeschichtet, Farbton (Beschichtung) </w:t>
      </w:r>
      <w:proofErr w:type="gramStart"/>
      <w:r w:rsidRPr="008518AE">
        <w:rPr>
          <w:rFonts w:ascii="Arial" w:hAnsi="Arial" w:cs="Arial"/>
        </w:rPr>
        <w:t>……..,</w:t>
      </w:r>
      <w:proofErr w:type="gramEnd"/>
      <w:r w:rsidRPr="008518AE">
        <w:rPr>
          <w:rFonts w:ascii="Arial" w:hAnsi="Arial" w:cs="Arial"/>
        </w:rPr>
        <w:t xml:space="preserve"> Beschläge Standardausführung gem.</w:t>
      </w:r>
      <w:r w:rsidR="007A0680">
        <w:rPr>
          <w:rFonts w:ascii="Arial" w:hAnsi="Arial" w:cs="Arial"/>
        </w:rPr>
        <w:t xml:space="preserve"> </w:t>
      </w:r>
      <w:r w:rsidRPr="008518AE">
        <w:rPr>
          <w:rFonts w:ascii="Arial" w:hAnsi="Arial" w:cs="Arial"/>
        </w:rPr>
        <w:t>Bieterangabe (Fabrikat bitte angeben):</w:t>
      </w:r>
    </w:p>
    <w:p w:rsidR="00CB5E2E" w:rsidRPr="008518AE" w:rsidRDefault="00CB5E2E" w:rsidP="00CB5E2E">
      <w:pPr>
        <w:rPr>
          <w:rFonts w:ascii="Arial" w:hAnsi="Arial" w:cs="Arial"/>
        </w:rPr>
      </w:pPr>
    </w:p>
    <w:p w:rsidR="00CB5E2E" w:rsidRPr="008518AE" w:rsidRDefault="00CB5E2E" w:rsidP="007A0680">
      <w:pPr>
        <w:ind w:left="702" w:firstLine="708"/>
        <w:rPr>
          <w:rFonts w:ascii="Arial" w:hAnsi="Arial" w:cs="Arial"/>
        </w:rPr>
      </w:pPr>
      <w:r w:rsidRPr="008518AE">
        <w:rPr>
          <w:rFonts w:ascii="Arial" w:hAnsi="Arial" w:cs="Arial"/>
        </w:rPr>
        <w:t>........................................</w:t>
      </w:r>
    </w:p>
    <w:p w:rsidR="00CB5E2E" w:rsidRPr="008518AE" w:rsidRDefault="00CB5E2E" w:rsidP="00CB5E2E">
      <w:pPr>
        <w:rPr>
          <w:rFonts w:ascii="Arial" w:hAnsi="Arial" w:cs="Arial"/>
        </w:rPr>
      </w:pPr>
    </w:p>
    <w:p w:rsidR="00CB5E2E" w:rsidRPr="008518AE" w:rsidRDefault="00CB5E2E" w:rsidP="007A0680">
      <w:pPr>
        <w:ind w:left="1410"/>
        <w:rPr>
          <w:rFonts w:ascii="Arial" w:hAnsi="Arial" w:cs="Arial"/>
        </w:rPr>
      </w:pPr>
      <w:proofErr w:type="spellStart"/>
      <w:r w:rsidRPr="008518AE">
        <w:rPr>
          <w:rFonts w:ascii="Arial" w:hAnsi="Arial" w:cs="Arial"/>
        </w:rPr>
        <w:t>Beschlagsanordnung</w:t>
      </w:r>
      <w:proofErr w:type="spellEnd"/>
      <w:r w:rsidRPr="008518AE">
        <w:rPr>
          <w:rFonts w:ascii="Arial" w:hAnsi="Arial" w:cs="Arial"/>
        </w:rPr>
        <w:t xml:space="preserve"> verdeckt. Anschluss-Fugen-Deckleisten/Deckprofile ' ', 4</w:t>
      </w:r>
      <w:r w:rsidR="007A0680">
        <w:rPr>
          <w:rFonts w:ascii="Arial" w:hAnsi="Arial" w:cs="Arial"/>
        </w:rPr>
        <w:t>-</w:t>
      </w:r>
      <w:r w:rsidRPr="008518AE">
        <w:rPr>
          <w:rFonts w:ascii="Arial" w:hAnsi="Arial" w:cs="Arial"/>
        </w:rPr>
        <w:t>seitig, Dichtungsprofil aus EPDM (APTK), als Mitteldichtung im Flügelrahmen. Befestigung an der Pfosten- / Riegelkonstruktion mittels aufgeschraubter Koppelleiste mit einer Werkstattzeichnung entsprechenden Verzahnung.</w:t>
      </w:r>
    </w:p>
    <w:p w:rsidR="00CB5E2E" w:rsidRDefault="00CB5E2E" w:rsidP="007A0680">
      <w:pPr>
        <w:ind w:left="1410" w:firstLine="6"/>
        <w:rPr>
          <w:rFonts w:ascii="Arial" w:hAnsi="Arial" w:cs="Arial"/>
        </w:rPr>
      </w:pPr>
      <w:r w:rsidRPr="008518AE">
        <w:rPr>
          <w:rFonts w:ascii="Arial" w:hAnsi="Arial" w:cs="Arial"/>
        </w:rPr>
        <w:t>Mehrscheiben</w:t>
      </w:r>
      <w:r w:rsidR="003D2BCC">
        <w:rPr>
          <w:rFonts w:ascii="Arial" w:hAnsi="Arial" w:cs="Arial"/>
        </w:rPr>
        <w:t>-</w:t>
      </w:r>
      <w:r w:rsidRPr="008518AE">
        <w:rPr>
          <w:rFonts w:ascii="Arial" w:hAnsi="Arial" w:cs="Arial"/>
        </w:rPr>
        <w:t xml:space="preserve">Isolierglas UNIGLAS | </w:t>
      </w:r>
      <w:r w:rsidR="003D2BCC">
        <w:rPr>
          <w:rFonts w:ascii="Arial" w:hAnsi="Arial" w:cs="Arial"/>
        </w:rPr>
        <w:t>………..</w:t>
      </w:r>
      <w:r w:rsidRPr="008518AE">
        <w:rPr>
          <w:rFonts w:ascii="Arial" w:hAnsi="Arial" w:cs="Arial"/>
        </w:rPr>
        <w:t xml:space="preserve">…. oder </w:t>
      </w:r>
      <w:proofErr w:type="spellStart"/>
      <w:r w:rsidRPr="008518AE">
        <w:rPr>
          <w:rFonts w:ascii="Arial" w:hAnsi="Arial" w:cs="Arial"/>
        </w:rPr>
        <w:t>glw</w:t>
      </w:r>
      <w:proofErr w:type="spellEnd"/>
      <w:r w:rsidRPr="008518AE">
        <w:rPr>
          <w:rFonts w:ascii="Arial" w:hAnsi="Arial" w:cs="Arial"/>
        </w:rPr>
        <w:t>., Glashalteleiste profiliert, befestigt mit Drahtstiften, verzinkt, DIN 18545 Teil 3. Fugendurchlässigkeit und Schlagregendichtheit DIN 18055 Beanspruchungsgruppe B, Nennwert des Wärmedurchgangskoeffizient (bezogen auf Standardgröße 1,23 m x 1,48 m, Rahmenanteil 30 %</w:t>
      </w:r>
    </w:p>
    <w:p w:rsidR="00D73731" w:rsidRPr="008518AE" w:rsidRDefault="00D73731" w:rsidP="007A0680">
      <w:pPr>
        <w:ind w:left="1410" w:firstLine="6"/>
        <w:rPr>
          <w:rFonts w:ascii="Arial" w:hAnsi="Arial" w:cs="Arial"/>
        </w:rPr>
      </w:pPr>
    </w:p>
    <w:p w:rsidR="00CB5E2E" w:rsidRPr="008518AE" w:rsidRDefault="00CB5E2E" w:rsidP="007A0680">
      <w:pPr>
        <w:ind w:left="702" w:firstLine="708"/>
        <w:rPr>
          <w:rFonts w:ascii="Arial" w:hAnsi="Arial" w:cs="Arial"/>
        </w:rPr>
      </w:pPr>
      <w:r w:rsidRPr="008518AE">
        <w:rPr>
          <w:rFonts w:ascii="Arial" w:hAnsi="Arial" w:cs="Arial"/>
        </w:rPr>
        <w:t>----------------------------------------</w:t>
      </w:r>
    </w:p>
    <w:p w:rsidR="00D73731" w:rsidRDefault="00D73731">
      <w:pPr>
        <w:rPr>
          <w:rFonts w:ascii="Arial" w:hAnsi="Arial" w:cs="Arial"/>
        </w:rPr>
      </w:pPr>
      <w:r>
        <w:rPr>
          <w:rFonts w:ascii="Arial" w:hAnsi="Arial" w:cs="Arial"/>
        </w:rPr>
        <w:br w:type="page"/>
      </w:r>
    </w:p>
    <w:p w:rsidR="00CB5E2E" w:rsidRPr="008518AE" w:rsidRDefault="00CB5E2E" w:rsidP="007A0680">
      <w:pPr>
        <w:ind w:left="708" w:firstLine="708"/>
        <w:rPr>
          <w:rFonts w:ascii="Arial" w:hAnsi="Arial" w:cs="Arial"/>
        </w:rPr>
      </w:pPr>
      <w:r w:rsidRPr="008518AE">
        <w:rPr>
          <w:rFonts w:ascii="Arial" w:hAnsi="Arial" w:cs="Arial"/>
        </w:rPr>
        <w:lastRenderedPageBreak/>
        <w:t>Ausführung:</w:t>
      </w:r>
    </w:p>
    <w:p w:rsidR="00CB5E2E" w:rsidRPr="008518AE" w:rsidRDefault="00CB5E2E" w:rsidP="007A0680">
      <w:pPr>
        <w:ind w:left="1416"/>
        <w:rPr>
          <w:rFonts w:ascii="Arial" w:hAnsi="Arial" w:cs="Arial"/>
        </w:rPr>
      </w:pPr>
      <w:r w:rsidRPr="008518AE">
        <w:rPr>
          <w:rFonts w:ascii="Arial" w:hAnsi="Arial" w:cs="Arial"/>
        </w:rPr>
        <w:t>Fenster, einteilig,</w:t>
      </w:r>
      <w:r w:rsidR="007A0680">
        <w:rPr>
          <w:rFonts w:ascii="Arial" w:hAnsi="Arial" w:cs="Arial"/>
        </w:rPr>
        <w:t xml:space="preserve"> </w:t>
      </w:r>
      <w:r w:rsidRPr="008518AE">
        <w:rPr>
          <w:rFonts w:ascii="Arial" w:hAnsi="Arial" w:cs="Arial"/>
        </w:rPr>
        <w:t>als Dreh-Kipp-Flügel,</w:t>
      </w:r>
      <w:r w:rsidR="00D73731">
        <w:rPr>
          <w:rFonts w:ascii="Arial" w:hAnsi="Arial" w:cs="Arial"/>
        </w:rPr>
        <w:br/>
      </w:r>
      <w:r w:rsidR="00D73731">
        <w:rPr>
          <w:rFonts w:ascii="Arial" w:hAnsi="Arial" w:cs="Arial"/>
        </w:rPr>
        <w:br/>
      </w:r>
      <w:r w:rsidRPr="008518AE">
        <w:rPr>
          <w:rFonts w:ascii="Arial" w:hAnsi="Arial" w:cs="Arial"/>
        </w:rPr>
        <w:t>Rohbaurichtmaß (B x H) …</w:t>
      </w:r>
      <w:r w:rsidR="00D73731">
        <w:rPr>
          <w:rFonts w:ascii="Arial" w:hAnsi="Arial" w:cs="Arial"/>
        </w:rPr>
        <w:t>……….</w:t>
      </w:r>
      <w:r w:rsidRPr="008518AE">
        <w:rPr>
          <w:rFonts w:ascii="Arial" w:hAnsi="Arial" w:cs="Arial"/>
        </w:rPr>
        <w:t xml:space="preserve">…. </w:t>
      </w:r>
      <w:r w:rsidR="007A0680">
        <w:rPr>
          <w:rFonts w:ascii="Arial" w:hAnsi="Arial" w:cs="Arial"/>
        </w:rPr>
        <w:t>x</w:t>
      </w:r>
      <w:r w:rsidRPr="008518AE">
        <w:rPr>
          <w:rFonts w:ascii="Arial" w:hAnsi="Arial" w:cs="Arial"/>
        </w:rPr>
        <w:t xml:space="preserve"> …</w:t>
      </w:r>
      <w:r w:rsidR="00D73731">
        <w:rPr>
          <w:rFonts w:ascii="Arial" w:hAnsi="Arial" w:cs="Arial"/>
        </w:rPr>
        <w:t>……...</w:t>
      </w:r>
      <w:r w:rsidRPr="008518AE">
        <w:rPr>
          <w:rFonts w:ascii="Arial" w:hAnsi="Arial" w:cs="Arial"/>
        </w:rPr>
        <w:t xml:space="preserve">….. </w:t>
      </w:r>
      <w:r w:rsidR="007A0680">
        <w:rPr>
          <w:rFonts w:ascii="Arial" w:hAnsi="Arial" w:cs="Arial"/>
        </w:rPr>
        <w:t>mm</w:t>
      </w:r>
      <w:r w:rsidRPr="008518AE">
        <w:rPr>
          <w:rFonts w:ascii="Arial" w:hAnsi="Arial" w:cs="Arial"/>
        </w:rPr>
        <w:t>.</w:t>
      </w:r>
    </w:p>
    <w:p w:rsidR="00CB5E2E" w:rsidRPr="008518AE" w:rsidRDefault="00CB5E2E" w:rsidP="007A0680">
      <w:pPr>
        <w:ind w:left="708" w:firstLine="708"/>
        <w:rPr>
          <w:rFonts w:ascii="Arial" w:hAnsi="Arial" w:cs="Arial"/>
        </w:rPr>
      </w:pPr>
      <w:r w:rsidRPr="008518AE">
        <w:rPr>
          <w:rFonts w:ascii="Arial" w:hAnsi="Arial" w:cs="Arial"/>
        </w:rPr>
        <w:t>Ausführung gemäß Anschlussdetails AND-105 / AND-110</w:t>
      </w:r>
    </w:p>
    <w:p w:rsidR="007A0680" w:rsidRDefault="007A0680" w:rsidP="007A0680">
      <w:pPr>
        <w:ind w:left="708" w:firstLine="708"/>
        <w:rPr>
          <w:rFonts w:ascii="Arial" w:hAnsi="Arial" w:cs="Arial"/>
        </w:rPr>
      </w:pPr>
      <w:r w:rsidRPr="008518AE">
        <w:rPr>
          <w:rFonts w:ascii="Arial" w:hAnsi="Arial" w:cs="Arial"/>
        </w:rPr>
        <w:t xml:space="preserve">Technische Daten des Elements und des Isolierglases: </w:t>
      </w:r>
    </w:p>
    <w:p w:rsidR="007A0680" w:rsidRPr="00D73731" w:rsidRDefault="007A0680" w:rsidP="007A0680">
      <w:pPr>
        <w:ind w:left="708" w:firstLine="708"/>
        <w:rPr>
          <w:rFonts w:ascii="Arial" w:hAnsi="Arial" w:cs="Arial"/>
        </w:rPr>
      </w:pPr>
      <w:proofErr w:type="spellStart"/>
      <w:r w:rsidRPr="00D73731">
        <w:rPr>
          <w:rFonts w:ascii="Arial" w:hAnsi="Arial" w:cs="Arial"/>
        </w:rPr>
        <w:t>U</w:t>
      </w:r>
      <w:r w:rsidRPr="00D73731">
        <w:rPr>
          <w:rFonts w:ascii="Arial" w:hAnsi="Arial" w:cs="Arial"/>
          <w:vertAlign w:val="subscript"/>
        </w:rPr>
        <w:t>cw</w:t>
      </w:r>
      <w:proofErr w:type="spellEnd"/>
      <w:r w:rsidRPr="00D73731">
        <w:rPr>
          <w:rFonts w:ascii="Arial" w:hAnsi="Arial" w:cs="Arial"/>
        </w:rPr>
        <w:t xml:space="preserve">   = …………… W/m²K</w:t>
      </w:r>
    </w:p>
    <w:p w:rsidR="007A0680" w:rsidRPr="003D2BCC" w:rsidRDefault="007A0680" w:rsidP="007A0680">
      <w:pPr>
        <w:rPr>
          <w:rFonts w:ascii="Arial" w:hAnsi="Arial" w:cs="Arial"/>
        </w:rPr>
      </w:pPr>
      <w:r w:rsidRPr="00D73731">
        <w:rPr>
          <w:rFonts w:ascii="Arial" w:hAnsi="Arial" w:cs="Arial"/>
        </w:rPr>
        <w:tab/>
      </w:r>
      <w:r w:rsidRPr="00D73731">
        <w:rPr>
          <w:rFonts w:ascii="Arial" w:hAnsi="Arial" w:cs="Arial"/>
        </w:rPr>
        <w:tab/>
      </w:r>
      <w:r w:rsidRPr="003D2BCC">
        <w:rPr>
          <w:rFonts w:ascii="Arial" w:hAnsi="Arial" w:cs="Arial"/>
        </w:rPr>
        <w:t>R</w:t>
      </w:r>
      <w:r w:rsidRPr="003D2BCC">
        <w:rPr>
          <w:rFonts w:ascii="Arial" w:hAnsi="Arial" w:cs="Arial"/>
          <w:vertAlign w:val="subscript"/>
        </w:rPr>
        <w:t>W,R</w:t>
      </w:r>
      <w:r w:rsidRPr="003D2BCC">
        <w:rPr>
          <w:rFonts w:ascii="Arial" w:hAnsi="Arial" w:cs="Arial"/>
        </w:rPr>
        <w:t xml:space="preserve"> = .…………… dB</w:t>
      </w:r>
    </w:p>
    <w:p w:rsidR="007A0680" w:rsidRPr="00C7634F" w:rsidRDefault="007A0680" w:rsidP="007A0680">
      <w:pPr>
        <w:ind w:left="708" w:firstLine="708"/>
        <w:rPr>
          <w:rFonts w:ascii="Arial" w:hAnsi="Arial" w:cs="Arial"/>
          <w:lang w:val="en-US"/>
        </w:rPr>
      </w:pPr>
      <w:proofErr w:type="spellStart"/>
      <w:r w:rsidRPr="003D2BCC">
        <w:rPr>
          <w:rFonts w:ascii="Arial" w:hAnsi="Arial" w:cs="Arial"/>
        </w:rPr>
        <w:t>U</w:t>
      </w:r>
      <w:r w:rsidRPr="003D2BCC">
        <w:rPr>
          <w:rFonts w:ascii="Arial" w:hAnsi="Arial" w:cs="Arial"/>
          <w:vertAlign w:val="subscript"/>
        </w:rPr>
        <w:t>g</w:t>
      </w:r>
      <w:proofErr w:type="spellEnd"/>
      <w:r w:rsidRPr="003D2BCC">
        <w:rPr>
          <w:rFonts w:ascii="Arial" w:hAnsi="Arial" w:cs="Arial"/>
        </w:rPr>
        <w:t xml:space="preserve">     = …………… </w:t>
      </w:r>
      <w:r w:rsidRPr="00C7634F">
        <w:rPr>
          <w:rFonts w:ascii="Arial" w:hAnsi="Arial" w:cs="Arial"/>
          <w:lang w:val="en-US"/>
        </w:rPr>
        <w:t>W/m²K</w:t>
      </w:r>
    </w:p>
    <w:p w:rsidR="007A0680" w:rsidRPr="00C7634F" w:rsidRDefault="007A0680" w:rsidP="007A0680">
      <w:pPr>
        <w:rPr>
          <w:rFonts w:ascii="Arial" w:hAnsi="Arial" w:cs="Arial"/>
          <w:lang w:val="en-US"/>
        </w:rPr>
      </w:pPr>
      <w:r w:rsidRPr="00C7634F">
        <w:rPr>
          <w:rFonts w:ascii="Arial" w:hAnsi="Arial" w:cs="Arial"/>
          <w:lang w:val="en-US"/>
        </w:rPr>
        <w:tab/>
      </w:r>
      <w:r w:rsidRPr="00C7634F">
        <w:rPr>
          <w:rFonts w:ascii="Arial" w:hAnsi="Arial" w:cs="Arial"/>
          <w:lang w:val="en-US"/>
        </w:rPr>
        <w:tab/>
        <w:t xml:space="preserve">g     </w:t>
      </w:r>
      <w:proofErr w:type="gramStart"/>
      <w:r w:rsidRPr="00C7634F">
        <w:rPr>
          <w:rFonts w:ascii="Arial" w:hAnsi="Arial" w:cs="Arial"/>
          <w:lang w:val="en-US"/>
        </w:rPr>
        <w:t>= .</w:t>
      </w:r>
      <w:proofErr w:type="gramEnd"/>
      <w:r w:rsidRPr="00C7634F">
        <w:rPr>
          <w:rFonts w:ascii="Arial" w:hAnsi="Arial" w:cs="Arial"/>
          <w:lang w:val="en-US"/>
        </w:rPr>
        <w:t>…………….</w:t>
      </w:r>
    </w:p>
    <w:p w:rsidR="007A0680" w:rsidRPr="00C7634F" w:rsidRDefault="007A0680" w:rsidP="007A0680">
      <w:pPr>
        <w:rPr>
          <w:rFonts w:ascii="Arial" w:hAnsi="Arial" w:cs="Arial"/>
          <w:lang w:val="en-US"/>
        </w:rPr>
      </w:pPr>
      <w:r w:rsidRPr="00C7634F">
        <w:rPr>
          <w:rFonts w:ascii="Arial" w:hAnsi="Arial" w:cs="Arial"/>
          <w:lang w:val="en-US"/>
        </w:rPr>
        <w:tab/>
      </w:r>
      <w:r w:rsidRPr="00C7634F">
        <w:rPr>
          <w:rFonts w:ascii="Arial" w:hAnsi="Arial" w:cs="Arial"/>
          <w:lang w:val="en-US"/>
        </w:rPr>
        <w:tab/>
      </w:r>
      <w:r w:rsidRPr="008518AE">
        <w:rPr>
          <w:rFonts w:ascii="Symbol" w:hAnsi="Symbol" w:cs="Arial"/>
        </w:rPr>
        <w:t></w:t>
      </w:r>
      <w:r w:rsidRPr="00C7634F">
        <w:rPr>
          <w:rFonts w:ascii="Arial" w:hAnsi="Arial" w:cs="Arial"/>
          <w:vertAlign w:val="subscript"/>
          <w:lang w:val="en-US"/>
        </w:rPr>
        <w:t>v</w:t>
      </w:r>
      <w:r w:rsidRPr="00C7634F">
        <w:rPr>
          <w:rFonts w:ascii="Arial" w:hAnsi="Arial" w:cs="Arial"/>
          <w:lang w:val="en-US"/>
        </w:rPr>
        <w:t xml:space="preserve">    = ……………..</w:t>
      </w:r>
    </w:p>
    <w:p w:rsidR="007A0680" w:rsidRPr="00C7634F" w:rsidRDefault="007A0680" w:rsidP="007A0680">
      <w:pPr>
        <w:rPr>
          <w:rFonts w:ascii="Arial" w:hAnsi="Arial" w:cs="Arial"/>
          <w:lang w:val="en-US"/>
        </w:rPr>
      </w:pPr>
      <w:r w:rsidRPr="00C7634F">
        <w:rPr>
          <w:rFonts w:ascii="Arial" w:hAnsi="Arial" w:cs="Arial"/>
          <w:lang w:val="en-US"/>
        </w:rPr>
        <w:t xml:space="preserve">  </w:t>
      </w:r>
    </w:p>
    <w:p w:rsidR="00D73731" w:rsidRDefault="00D73731" w:rsidP="00D73731">
      <w:pPr>
        <w:tabs>
          <w:tab w:val="left" w:pos="1418"/>
          <w:tab w:val="right" w:pos="9072"/>
        </w:tabs>
        <w:rPr>
          <w:rFonts w:ascii="Arial" w:hAnsi="Arial" w:cs="Arial"/>
        </w:rPr>
      </w:pPr>
      <w:r w:rsidRPr="003D2BCC">
        <w:rPr>
          <w:rFonts w:ascii="Arial" w:hAnsi="Arial" w:cs="Arial"/>
          <w:lang w:val="en-US"/>
        </w:rPr>
        <w:t>…… St.</w:t>
      </w:r>
      <w:r w:rsidRPr="003D2BCC">
        <w:rPr>
          <w:rFonts w:ascii="Arial" w:hAnsi="Arial" w:cs="Arial"/>
          <w:lang w:val="en-US"/>
        </w:rPr>
        <w:tab/>
      </w:r>
      <w:proofErr w:type="gramStart"/>
      <w:r w:rsidRPr="003D2BCC">
        <w:rPr>
          <w:rFonts w:ascii="Arial" w:hAnsi="Arial" w:cs="Arial"/>
          <w:lang w:val="en-US"/>
        </w:rPr>
        <w:t>à</w:t>
      </w:r>
      <w:proofErr w:type="gramEnd"/>
      <w:r w:rsidRPr="003D2BCC">
        <w:rPr>
          <w:rFonts w:ascii="Arial" w:hAnsi="Arial" w:cs="Arial"/>
          <w:lang w:val="en-US"/>
        </w:rPr>
        <w:t xml:space="preserve"> EUR …………..</w:t>
      </w:r>
      <w:r w:rsidRPr="003D2BCC">
        <w:rPr>
          <w:rFonts w:ascii="Arial" w:hAnsi="Arial" w:cs="Arial"/>
          <w:lang w:val="en-US"/>
        </w:rPr>
        <w:tab/>
      </w:r>
      <w:r>
        <w:rPr>
          <w:rFonts w:ascii="Arial" w:hAnsi="Arial" w:cs="Arial"/>
        </w:rPr>
        <w:t xml:space="preserve">EUR </w:t>
      </w:r>
      <w:r w:rsidRPr="00C52E25">
        <w:rPr>
          <w:rFonts w:ascii="Arial" w:hAnsi="Arial" w:cs="Arial"/>
        </w:rPr>
        <w:t xml:space="preserve">……………….. </w:t>
      </w:r>
    </w:p>
    <w:p w:rsidR="007A0680" w:rsidRPr="003D2BCC" w:rsidRDefault="007A0680" w:rsidP="00CB5E2E">
      <w:pPr>
        <w:rPr>
          <w:rFonts w:ascii="Arial" w:hAnsi="Arial" w:cs="Arial"/>
        </w:rPr>
      </w:pPr>
    </w:p>
    <w:p w:rsidR="007A0680" w:rsidRPr="003D2BCC" w:rsidRDefault="007A0680" w:rsidP="00CB5E2E">
      <w:pPr>
        <w:rPr>
          <w:rFonts w:ascii="Arial" w:hAnsi="Arial" w:cs="Arial"/>
        </w:rPr>
      </w:pPr>
    </w:p>
    <w:p w:rsidR="00CB5E2E" w:rsidRPr="005270CA" w:rsidRDefault="00CB5E2E" w:rsidP="007A0680">
      <w:pPr>
        <w:ind w:left="1410" w:hanging="1410"/>
        <w:rPr>
          <w:rFonts w:ascii="Arial" w:hAnsi="Arial" w:cs="Arial"/>
          <w:strike/>
        </w:rPr>
      </w:pPr>
      <w:r w:rsidRPr="008518AE">
        <w:rPr>
          <w:rFonts w:ascii="Arial" w:hAnsi="Arial" w:cs="Arial"/>
        </w:rPr>
        <w:t xml:space="preserve">Pos </w:t>
      </w:r>
      <w:r w:rsidR="007A0680">
        <w:rPr>
          <w:rFonts w:ascii="Arial" w:hAnsi="Arial" w:cs="Arial"/>
        </w:rPr>
        <w:t xml:space="preserve">6 </w:t>
      </w:r>
      <w:r w:rsidR="007A0680">
        <w:rPr>
          <w:rFonts w:ascii="Arial" w:hAnsi="Arial" w:cs="Arial"/>
        </w:rPr>
        <w:tab/>
      </w:r>
      <w:r w:rsidRPr="008518AE">
        <w:rPr>
          <w:rFonts w:ascii="Arial" w:hAnsi="Arial" w:cs="Arial"/>
        </w:rPr>
        <w:t xml:space="preserve">Ausführen der Wetterfuge mit </w:t>
      </w:r>
      <w:proofErr w:type="spellStart"/>
      <w:r w:rsidRPr="008518AE">
        <w:rPr>
          <w:rFonts w:ascii="Arial" w:hAnsi="Arial" w:cs="Arial"/>
        </w:rPr>
        <w:t>Ottoseal</w:t>
      </w:r>
      <w:proofErr w:type="spellEnd"/>
      <w:r w:rsidRPr="008518AE">
        <w:rPr>
          <w:rFonts w:ascii="Arial" w:hAnsi="Arial" w:cs="Arial"/>
        </w:rPr>
        <w:t xml:space="preserve"> S 7. Fugenbreite 20 mm. Zur Vermeidung einer Dreiflankenhaftung und zur Gewährleistung der </w:t>
      </w:r>
      <w:proofErr w:type="spellStart"/>
      <w:r w:rsidRPr="008518AE">
        <w:rPr>
          <w:rFonts w:ascii="Arial" w:hAnsi="Arial" w:cs="Arial"/>
        </w:rPr>
        <w:t>Hinterlüftung</w:t>
      </w:r>
      <w:proofErr w:type="spellEnd"/>
      <w:r w:rsidRPr="008518AE">
        <w:rPr>
          <w:rFonts w:ascii="Arial" w:hAnsi="Arial" w:cs="Arial"/>
        </w:rPr>
        <w:t xml:space="preserve"> der Fuge ist die Fuge mit einer </w:t>
      </w:r>
      <w:proofErr w:type="spellStart"/>
      <w:r w:rsidRPr="008518AE">
        <w:rPr>
          <w:rFonts w:ascii="Arial" w:hAnsi="Arial" w:cs="Arial"/>
        </w:rPr>
        <w:t>geschlossenzelligen</w:t>
      </w:r>
      <w:proofErr w:type="spellEnd"/>
      <w:r w:rsidRPr="008518AE">
        <w:rPr>
          <w:rFonts w:ascii="Arial" w:hAnsi="Arial" w:cs="Arial"/>
        </w:rPr>
        <w:t xml:space="preserve"> </w:t>
      </w:r>
      <w:r w:rsidR="003D2BCC">
        <w:rPr>
          <w:rFonts w:ascii="Arial" w:hAnsi="Arial" w:cs="Arial"/>
        </w:rPr>
        <w:br/>
      </w:r>
      <w:r w:rsidRPr="008518AE">
        <w:rPr>
          <w:rFonts w:ascii="Arial" w:hAnsi="Arial" w:cs="Arial"/>
        </w:rPr>
        <w:t>PE</w:t>
      </w:r>
      <w:r w:rsidR="003D2BCC">
        <w:rPr>
          <w:rFonts w:ascii="Arial" w:hAnsi="Arial" w:cs="Arial"/>
        </w:rPr>
        <w:t>-</w:t>
      </w:r>
      <w:r w:rsidRPr="008518AE">
        <w:rPr>
          <w:rFonts w:ascii="Arial" w:hAnsi="Arial" w:cs="Arial"/>
        </w:rPr>
        <w:t xml:space="preserve">Rundschnur </w:t>
      </w:r>
      <w:proofErr w:type="spellStart"/>
      <w:r w:rsidRPr="008518AE">
        <w:rPr>
          <w:rFonts w:ascii="Arial" w:hAnsi="Arial" w:cs="Arial"/>
        </w:rPr>
        <w:t>Ott</w:t>
      </w:r>
      <w:r w:rsidR="00D73731">
        <w:rPr>
          <w:rFonts w:ascii="Arial" w:hAnsi="Arial" w:cs="Arial"/>
        </w:rPr>
        <w:t>ocord</w:t>
      </w:r>
      <w:proofErr w:type="spellEnd"/>
      <w:r w:rsidR="00D73731">
        <w:rPr>
          <w:rFonts w:ascii="Arial" w:hAnsi="Arial" w:cs="Arial"/>
        </w:rPr>
        <w:t xml:space="preserve"> PE – B2 zu hinterfüllen. </w:t>
      </w:r>
    </w:p>
    <w:p w:rsidR="00CB5E2E" w:rsidRPr="008518AE" w:rsidRDefault="00CB5E2E" w:rsidP="007A0680">
      <w:pPr>
        <w:ind w:left="1410" w:firstLine="6"/>
        <w:rPr>
          <w:rFonts w:ascii="Arial" w:hAnsi="Arial" w:cs="Arial"/>
        </w:rPr>
      </w:pPr>
      <w:r w:rsidRPr="008518AE">
        <w:rPr>
          <w:rFonts w:ascii="Arial" w:hAnsi="Arial" w:cs="Arial"/>
        </w:rPr>
        <w:t>Mit dem Einheitspreis abgegolten ist die planmäßige Öffnung der Falzgrund</w:t>
      </w:r>
      <w:r w:rsidR="007A0680">
        <w:rPr>
          <w:rFonts w:ascii="Arial" w:hAnsi="Arial" w:cs="Arial"/>
        </w:rPr>
        <w:t>-</w:t>
      </w:r>
      <w:r w:rsidRPr="008518AE">
        <w:rPr>
          <w:rFonts w:ascii="Arial" w:hAnsi="Arial" w:cs="Arial"/>
        </w:rPr>
        <w:t xml:space="preserve">belüftung und </w:t>
      </w:r>
      <w:r w:rsidR="003D2BCC">
        <w:rPr>
          <w:rFonts w:ascii="Arial" w:hAnsi="Arial" w:cs="Arial"/>
        </w:rPr>
        <w:t>-</w:t>
      </w:r>
      <w:r w:rsidRPr="008518AE">
        <w:rPr>
          <w:rFonts w:ascii="Arial" w:hAnsi="Arial" w:cs="Arial"/>
        </w:rPr>
        <w:t xml:space="preserve">entwässerung sowohl im Sockelbereich, wie auch an der Traufe, bzw. der Attika. </w:t>
      </w:r>
    </w:p>
    <w:p w:rsidR="00CB5E2E" w:rsidRPr="008518AE" w:rsidRDefault="00CB5E2E" w:rsidP="00CB5E2E">
      <w:pPr>
        <w:rPr>
          <w:rFonts w:ascii="Arial" w:hAnsi="Arial" w:cs="Arial"/>
        </w:rPr>
      </w:pPr>
    </w:p>
    <w:p w:rsidR="007A0680" w:rsidRPr="008518AE" w:rsidRDefault="007A0680" w:rsidP="007A0680">
      <w:pPr>
        <w:rPr>
          <w:rFonts w:ascii="Arial" w:hAnsi="Arial" w:cs="Arial"/>
        </w:rPr>
      </w:pPr>
      <w:r w:rsidRPr="008518AE">
        <w:rPr>
          <w:rFonts w:ascii="Arial" w:hAnsi="Arial" w:cs="Arial"/>
        </w:rPr>
        <w:t xml:space="preserve">   </w:t>
      </w:r>
    </w:p>
    <w:p w:rsidR="00D73731" w:rsidRDefault="00D73731" w:rsidP="00D73731">
      <w:pPr>
        <w:tabs>
          <w:tab w:val="left" w:pos="1418"/>
          <w:tab w:val="right" w:pos="9072"/>
        </w:tabs>
        <w:rPr>
          <w:rFonts w:ascii="Arial" w:hAnsi="Arial" w:cs="Arial"/>
        </w:rPr>
      </w:pPr>
      <w:r>
        <w:rPr>
          <w:rFonts w:ascii="Arial" w:hAnsi="Arial" w:cs="Arial"/>
        </w:rPr>
        <w:t>…… m</w:t>
      </w:r>
      <w:r>
        <w:rPr>
          <w:rFonts w:ascii="Arial" w:hAnsi="Arial" w:cs="Arial"/>
        </w:rPr>
        <w:tab/>
      </w:r>
      <w:r w:rsidRPr="00C52E25">
        <w:rPr>
          <w:rFonts w:ascii="Arial" w:hAnsi="Arial" w:cs="Arial"/>
        </w:rPr>
        <w:t>à EUR …………..</w:t>
      </w:r>
      <w:r>
        <w:rPr>
          <w:rFonts w:ascii="Arial" w:hAnsi="Arial" w:cs="Arial"/>
        </w:rPr>
        <w:tab/>
        <w:t xml:space="preserve">EUR </w:t>
      </w:r>
      <w:r w:rsidRPr="00C52E25">
        <w:rPr>
          <w:rFonts w:ascii="Arial" w:hAnsi="Arial" w:cs="Arial"/>
        </w:rPr>
        <w:t xml:space="preserve">……………….. </w:t>
      </w:r>
    </w:p>
    <w:p w:rsidR="00CB5E2E" w:rsidRPr="008518AE" w:rsidRDefault="00CB5E2E" w:rsidP="00CB5E2E">
      <w:pPr>
        <w:rPr>
          <w:rFonts w:ascii="Arial" w:hAnsi="Arial" w:cs="Arial"/>
        </w:rPr>
      </w:pPr>
    </w:p>
    <w:p w:rsidR="00CB5E2E" w:rsidRPr="008518AE" w:rsidRDefault="00CB5E2E" w:rsidP="007A0680">
      <w:pPr>
        <w:ind w:left="1410" w:hanging="1410"/>
        <w:rPr>
          <w:rFonts w:ascii="Arial" w:hAnsi="Arial" w:cs="Arial"/>
        </w:rPr>
      </w:pPr>
      <w:r w:rsidRPr="008518AE">
        <w:rPr>
          <w:rFonts w:ascii="Arial" w:hAnsi="Arial" w:cs="Arial"/>
        </w:rPr>
        <w:t xml:space="preserve">Pos </w:t>
      </w:r>
      <w:r w:rsidR="007A0680">
        <w:rPr>
          <w:rFonts w:ascii="Arial" w:hAnsi="Arial" w:cs="Arial"/>
        </w:rPr>
        <w:t xml:space="preserve">7 </w:t>
      </w:r>
      <w:r w:rsidR="007A0680">
        <w:rPr>
          <w:rFonts w:ascii="Arial" w:hAnsi="Arial" w:cs="Arial"/>
        </w:rPr>
        <w:tab/>
      </w:r>
      <w:r w:rsidRPr="008518AE">
        <w:rPr>
          <w:rFonts w:ascii="Arial" w:hAnsi="Arial" w:cs="Arial"/>
        </w:rPr>
        <w:t xml:space="preserve">Zulage für die Anfertigung, Liefern und Einschrauben sowie das fachgerechte </w:t>
      </w:r>
      <w:proofErr w:type="spellStart"/>
      <w:r w:rsidRPr="008518AE">
        <w:rPr>
          <w:rFonts w:ascii="Arial" w:hAnsi="Arial" w:cs="Arial"/>
        </w:rPr>
        <w:t>Eindichten</w:t>
      </w:r>
      <w:proofErr w:type="spellEnd"/>
      <w:r w:rsidRPr="008518AE">
        <w:rPr>
          <w:rFonts w:ascii="Arial" w:hAnsi="Arial" w:cs="Arial"/>
        </w:rPr>
        <w:t xml:space="preserve"> der bauaufsichtlich vorgeschriebenen mechanischen Scheibensicherungen (in Deutschland ab einer Verglasungshöhe </w:t>
      </w:r>
      <w:r w:rsidR="003D2BCC">
        <w:rPr>
          <w:rFonts w:ascii="Arial" w:hAnsi="Arial" w:cs="Arial"/>
        </w:rPr>
        <w:br/>
      </w:r>
      <w:r w:rsidRPr="008518AE">
        <w:rPr>
          <w:rFonts w:ascii="Arial" w:hAnsi="Arial" w:cs="Arial"/>
        </w:rPr>
        <w:t xml:space="preserve">von ≥ 8,00 </w:t>
      </w:r>
      <w:r w:rsidR="003D2BCC" w:rsidRPr="003D2BCC">
        <w:rPr>
          <w:rFonts w:ascii="Arial" w:hAnsi="Arial" w:cs="Arial"/>
          <w:color w:val="FF0000"/>
        </w:rPr>
        <w:t>m</w:t>
      </w:r>
      <w:r w:rsidR="003D2BCC">
        <w:rPr>
          <w:rFonts w:ascii="Arial" w:hAnsi="Arial" w:cs="Arial"/>
        </w:rPr>
        <w:t xml:space="preserve"> </w:t>
      </w:r>
      <w:r w:rsidRPr="008518AE">
        <w:rPr>
          <w:rFonts w:ascii="Arial" w:hAnsi="Arial" w:cs="Arial"/>
        </w:rPr>
        <w:t xml:space="preserve">über Grund; in Österreich generell) gem. Systemschnitt </w:t>
      </w:r>
      <w:r w:rsidR="003D2BCC">
        <w:rPr>
          <w:rFonts w:ascii="Arial" w:hAnsi="Arial" w:cs="Arial"/>
        </w:rPr>
        <w:br/>
      </w:r>
      <w:r w:rsidRPr="008518AE">
        <w:rPr>
          <w:rFonts w:ascii="Arial" w:hAnsi="Arial" w:cs="Arial"/>
        </w:rPr>
        <w:t>SYS-030.</w:t>
      </w:r>
    </w:p>
    <w:p w:rsidR="00CB5E2E" w:rsidRPr="008518AE" w:rsidRDefault="00CB5E2E" w:rsidP="00CB5E2E">
      <w:pPr>
        <w:rPr>
          <w:rFonts w:ascii="Arial" w:hAnsi="Arial" w:cs="Arial"/>
        </w:rPr>
      </w:pPr>
    </w:p>
    <w:p w:rsidR="00CB5E2E" w:rsidRPr="008518AE" w:rsidRDefault="00CB5E2E" w:rsidP="00CB5E2E">
      <w:pPr>
        <w:rPr>
          <w:rFonts w:ascii="Arial" w:hAnsi="Arial" w:cs="Arial"/>
        </w:rPr>
      </w:pPr>
      <w:bookmarkStart w:id="0" w:name="_GoBack"/>
      <w:bookmarkEnd w:id="0"/>
    </w:p>
    <w:p w:rsidR="00D73731" w:rsidRDefault="00D73731" w:rsidP="00D73731">
      <w:pPr>
        <w:tabs>
          <w:tab w:val="left" w:pos="1418"/>
          <w:tab w:val="right" w:pos="9072"/>
        </w:tabs>
        <w:rPr>
          <w:rFonts w:ascii="Arial" w:hAnsi="Arial" w:cs="Arial"/>
        </w:rPr>
      </w:pPr>
      <w:r>
        <w:rPr>
          <w:rFonts w:ascii="Arial" w:hAnsi="Arial" w:cs="Arial"/>
        </w:rPr>
        <w:t>…… St</w:t>
      </w:r>
      <w:r>
        <w:rPr>
          <w:rFonts w:ascii="Arial" w:hAnsi="Arial" w:cs="Arial"/>
        </w:rPr>
        <w:tab/>
      </w:r>
      <w:r w:rsidRPr="00C52E25">
        <w:rPr>
          <w:rFonts w:ascii="Arial" w:hAnsi="Arial" w:cs="Arial"/>
        </w:rPr>
        <w:t>à EUR …………..</w:t>
      </w:r>
      <w:r>
        <w:rPr>
          <w:rFonts w:ascii="Arial" w:hAnsi="Arial" w:cs="Arial"/>
        </w:rPr>
        <w:tab/>
        <w:t xml:space="preserve">EUR </w:t>
      </w:r>
      <w:r w:rsidRPr="00C52E25">
        <w:rPr>
          <w:rFonts w:ascii="Arial" w:hAnsi="Arial" w:cs="Arial"/>
        </w:rPr>
        <w:t xml:space="preserve">……………….. </w:t>
      </w:r>
    </w:p>
    <w:p w:rsidR="002F2FC9" w:rsidRDefault="002F2FC9" w:rsidP="007A0680">
      <w:pPr>
        <w:rPr>
          <w:rFonts w:ascii="Arial" w:hAnsi="Arial" w:cs="Arial"/>
          <w:sz w:val="24"/>
        </w:rPr>
      </w:pPr>
    </w:p>
    <w:p w:rsidR="007A0680" w:rsidRPr="00C52E25" w:rsidRDefault="007A0680" w:rsidP="00D73731">
      <w:pPr>
        <w:tabs>
          <w:tab w:val="left" w:pos="2694"/>
          <w:tab w:val="right" w:pos="9072"/>
        </w:tabs>
        <w:rPr>
          <w:rFonts w:ascii="Arial" w:hAnsi="Arial" w:cs="Arial"/>
        </w:rPr>
      </w:pPr>
      <w:r>
        <w:rPr>
          <w:rFonts w:ascii="Arial" w:hAnsi="Arial" w:cs="Arial"/>
          <w:sz w:val="24"/>
        </w:rPr>
        <w:lastRenderedPageBreak/>
        <w:t xml:space="preserve">Zwischensumme </w:t>
      </w:r>
      <w:r w:rsidRPr="0074691D">
        <w:rPr>
          <w:rFonts w:ascii="Arial" w:hAnsi="Arial" w:cs="Arial"/>
          <w:sz w:val="24"/>
        </w:rPr>
        <w:t>II</w:t>
      </w:r>
      <w:r w:rsidR="002F2FC9">
        <w:rPr>
          <w:rFonts w:ascii="Arial" w:hAnsi="Arial" w:cs="Arial"/>
          <w:sz w:val="24"/>
        </w:rPr>
        <w:t>I</w:t>
      </w:r>
      <w:r w:rsidR="00D73731">
        <w:rPr>
          <w:rFonts w:ascii="Arial" w:hAnsi="Arial" w:cs="Arial"/>
          <w:sz w:val="24"/>
        </w:rPr>
        <w:t xml:space="preserve">.   </w:t>
      </w:r>
      <w:r w:rsidR="002F2FC9">
        <w:rPr>
          <w:rFonts w:ascii="Arial" w:hAnsi="Arial" w:cs="Arial"/>
          <w:sz w:val="24"/>
        </w:rPr>
        <w:t>Holz-Glas-Verbundelemente</w:t>
      </w:r>
      <w:r w:rsidR="00D73731">
        <w:rPr>
          <w:rFonts w:ascii="Arial" w:hAnsi="Arial" w:cs="Arial"/>
          <w:sz w:val="24"/>
        </w:rPr>
        <w:t xml:space="preserve"> </w:t>
      </w:r>
      <w:r w:rsidR="00D73731">
        <w:rPr>
          <w:rFonts w:ascii="Arial" w:hAnsi="Arial" w:cs="Arial"/>
          <w:sz w:val="24"/>
        </w:rPr>
        <w:tab/>
      </w:r>
      <w:r w:rsidR="00D73731">
        <w:rPr>
          <w:rFonts w:ascii="Arial" w:hAnsi="Arial" w:cs="Arial"/>
          <w:b/>
          <w:sz w:val="24"/>
        </w:rPr>
        <w:t xml:space="preserve">EUR </w:t>
      </w:r>
      <w:r w:rsidRPr="0074691D">
        <w:rPr>
          <w:rFonts w:ascii="Arial" w:hAnsi="Arial" w:cs="Arial"/>
          <w:b/>
          <w:sz w:val="24"/>
        </w:rPr>
        <w:t>……………….</w:t>
      </w:r>
    </w:p>
    <w:p w:rsidR="007A0680" w:rsidRPr="008518AE" w:rsidRDefault="007A0680" w:rsidP="007A0680">
      <w:pPr>
        <w:rPr>
          <w:rFonts w:ascii="Arial" w:hAnsi="Arial" w:cs="Arial"/>
        </w:rPr>
      </w:pPr>
    </w:p>
    <w:p w:rsidR="00CB5E2E" w:rsidRPr="008518AE" w:rsidRDefault="00CB5E2E" w:rsidP="00CB5E2E">
      <w:pPr>
        <w:rPr>
          <w:rFonts w:ascii="Arial" w:hAnsi="Arial" w:cs="Arial"/>
        </w:rPr>
      </w:pPr>
    </w:p>
    <w:p w:rsidR="00CB5E2E" w:rsidRDefault="002F2FC9" w:rsidP="00D73731">
      <w:pPr>
        <w:tabs>
          <w:tab w:val="right" w:pos="9072"/>
        </w:tabs>
        <w:rPr>
          <w:rFonts w:ascii="Arial" w:hAnsi="Arial" w:cs="Arial"/>
        </w:rPr>
      </w:pPr>
      <w:r>
        <w:rPr>
          <w:rFonts w:ascii="Arial" w:hAnsi="Arial" w:cs="Arial"/>
          <w:b/>
        </w:rPr>
        <w:t>Titel I</w:t>
      </w:r>
      <w:r>
        <w:rPr>
          <w:rFonts w:ascii="Arial" w:hAnsi="Arial" w:cs="Arial"/>
          <w:b/>
        </w:rPr>
        <w:tab/>
      </w:r>
      <w:r>
        <w:rPr>
          <w:rFonts w:ascii="Arial" w:hAnsi="Arial" w:cs="Arial"/>
        </w:rPr>
        <w:t>EUR   …………………</w:t>
      </w:r>
    </w:p>
    <w:p w:rsidR="002F2FC9" w:rsidRDefault="002F2FC9" w:rsidP="00D73731">
      <w:pPr>
        <w:tabs>
          <w:tab w:val="right" w:pos="9072"/>
        </w:tabs>
        <w:rPr>
          <w:rFonts w:ascii="Arial" w:hAnsi="Arial" w:cs="Arial"/>
        </w:rPr>
      </w:pPr>
      <w:r w:rsidRPr="002F2FC9">
        <w:rPr>
          <w:rFonts w:ascii="Arial" w:hAnsi="Arial" w:cs="Arial"/>
          <w:b/>
        </w:rPr>
        <w:t>Titel II</w:t>
      </w:r>
      <w:r>
        <w:rPr>
          <w:rFonts w:ascii="Arial" w:hAnsi="Arial" w:cs="Arial"/>
          <w:b/>
        </w:rPr>
        <w:tab/>
      </w:r>
      <w:r>
        <w:rPr>
          <w:rFonts w:ascii="Arial" w:hAnsi="Arial" w:cs="Arial"/>
        </w:rPr>
        <w:t>EUR   …………………</w:t>
      </w:r>
    </w:p>
    <w:p w:rsidR="002F2FC9" w:rsidRDefault="002F2FC9" w:rsidP="00D73731">
      <w:pPr>
        <w:tabs>
          <w:tab w:val="right" w:pos="9072"/>
        </w:tabs>
        <w:rPr>
          <w:rFonts w:ascii="Arial" w:hAnsi="Arial" w:cs="Arial"/>
          <w:u w:val="single"/>
        </w:rPr>
      </w:pPr>
      <w:r w:rsidRPr="002F2FC9">
        <w:rPr>
          <w:rFonts w:ascii="Arial" w:hAnsi="Arial" w:cs="Arial"/>
          <w:b/>
        </w:rPr>
        <w:t>Titel II</w:t>
      </w:r>
      <w:r>
        <w:rPr>
          <w:rFonts w:ascii="Arial" w:hAnsi="Arial" w:cs="Arial"/>
          <w:b/>
        </w:rPr>
        <w:t>I</w:t>
      </w:r>
      <w:r w:rsidRPr="002F2FC9">
        <w:rPr>
          <w:rFonts w:ascii="Arial" w:hAnsi="Arial" w:cs="Arial"/>
          <w:b/>
        </w:rPr>
        <w:tab/>
      </w:r>
      <w:r w:rsidRPr="002F2FC9">
        <w:rPr>
          <w:rFonts w:ascii="Arial" w:hAnsi="Arial" w:cs="Arial"/>
          <w:u w:val="single"/>
        </w:rPr>
        <w:t>EUR   …………………</w:t>
      </w:r>
    </w:p>
    <w:p w:rsidR="002F2FC9" w:rsidRDefault="002F2FC9" w:rsidP="00D73731">
      <w:pPr>
        <w:tabs>
          <w:tab w:val="right" w:pos="9072"/>
        </w:tabs>
        <w:rPr>
          <w:rFonts w:ascii="Arial" w:hAnsi="Arial" w:cs="Arial"/>
        </w:rPr>
      </w:pPr>
      <w:r>
        <w:rPr>
          <w:rFonts w:ascii="Arial" w:hAnsi="Arial" w:cs="Arial"/>
          <w:b/>
        </w:rPr>
        <w:t>Gesamtsumme netto</w:t>
      </w:r>
      <w:r>
        <w:rPr>
          <w:rFonts w:ascii="Arial" w:hAnsi="Arial" w:cs="Arial"/>
          <w:b/>
        </w:rPr>
        <w:tab/>
      </w:r>
      <w:r w:rsidRPr="002F2FC9">
        <w:rPr>
          <w:rFonts w:ascii="Arial" w:hAnsi="Arial" w:cs="Arial"/>
        </w:rPr>
        <w:t>EUR  ………………….</w:t>
      </w:r>
    </w:p>
    <w:p w:rsidR="002F2FC9" w:rsidRPr="002F2FC9" w:rsidRDefault="00D73731" w:rsidP="00D73731">
      <w:pPr>
        <w:tabs>
          <w:tab w:val="right" w:pos="9072"/>
        </w:tabs>
        <w:rPr>
          <w:rFonts w:ascii="Arial" w:hAnsi="Arial" w:cs="Arial"/>
        </w:rPr>
      </w:pPr>
      <w:r>
        <w:rPr>
          <w:rFonts w:ascii="Arial" w:hAnsi="Arial" w:cs="Arial"/>
        </w:rPr>
        <w:t>Mw</w:t>
      </w:r>
      <w:r w:rsidR="002F2FC9">
        <w:rPr>
          <w:rFonts w:ascii="Arial" w:hAnsi="Arial" w:cs="Arial"/>
        </w:rPr>
        <w:t>St.</w:t>
      </w:r>
      <w:r w:rsidR="002F2FC9">
        <w:rPr>
          <w:rFonts w:ascii="Arial" w:hAnsi="Arial" w:cs="Arial"/>
        </w:rPr>
        <w:tab/>
      </w:r>
      <w:r w:rsidR="002F2FC9" w:rsidRPr="002F2FC9">
        <w:rPr>
          <w:rFonts w:ascii="Arial" w:hAnsi="Arial" w:cs="Arial"/>
          <w:u w:val="single"/>
        </w:rPr>
        <w:t>EUR   …………………</w:t>
      </w:r>
    </w:p>
    <w:p w:rsidR="002F2FC9" w:rsidRDefault="002F2FC9" w:rsidP="00D73731">
      <w:pPr>
        <w:tabs>
          <w:tab w:val="right" w:pos="9072"/>
        </w:tabs>
        <w:rPr>
          <w:rFonts w:ascii="Arial" w:hAnsi="Arial" w:cs="Arial"/>
        </w:rPr>
      </w:pPr>
      <w:r>
        <w:rPr>
          <w:rFonts w:ascii="Arial" w:hAnsi="Arial" w:cs="Arial"/>
          <w:b/>
        </w:rPr>
        <w:t>Gesamtsumme brutto</w:t>
      </w:r>
      <w:r>
        <w:rPr>
          <w:rFonts w:ascii="Arial" w:hAnsi="Arial" w:cs="Arial"/>
          <w:b/>
        </w:rPr>
        <w:tab/>
      </w:r>
      <w:r w:rsidRPr="002F2FC9">
        <w:rPr>
          <w:rFonts w:ascii="Arial" w:hAnsi="Arial" w:cs="Arial"/>
          <w:b/>
        </w:rPr>
        <w:t>EUR  ………………….</w:t>
      </w:r>
    </w:p>
    <w:p w:rsidR="002F2FC9" w:rsidRDefault="002F2FC9" w:rsidP="00CB5E2E">
      <w:pPr>
        <w:rPr>
          <w:rFonts w:ascii="Arial" w:hAnsi="Arial" w:cs="Arial"/>
          <w:b/>
        </w:rPr>
      </w:pPr>
    </w:p>
    <w:p w:rsidR="002F2FC9" w:rsidRDefault="002F2FC9" w:rsidP="00CB5E2E">
      <w:pPr>
        <w:rPr>
          <w:rFonts w:ascii="Arial" w:hAnsi="Arial" w:cs="Arial"/>
          <w:b/>
        </w:rPr>
      </w:pPr>
    </w:p>
    <w:p w:rsidR="002F2FC9" w:rsidRDefault="002F2FC9" w:rsidP="00CB5E2E">
      <w:pPr>
        <w:rPr>
          <w:rFonts w:ascii="Arial" w:hAnsi="Arial" w:cs="Arial"/>
          <w:b/>
        </w:rPr>
      </w:pPr>
    </w:p>
    <w:p w:rsidR="002F2FC9" w:rsidRDefault="00D73731" w:rsidP="00D73731">
      <w:pPr>
        <w:tabs>
          <w:tab w:val="left" w:pos="4820"/>
        </w:tabs>
        <w:rPr>
          <w:rFonts w:ascii="Arial" w:hAnsi="Arial" w:cs="Arial"/>
          <w:b/>
        </w:rPr>
      </w:pPr>
      <w:r>
        <w:rPr>
          <w:rFonts w:ascii="Arial" w:hAnsi="Arial" w:cs="Arial"/>
          <w:b/>
        </w:rPr>
        <w:t>………………………………..</w:t>
      </w:r>
      <w:r>
        <w:rPr>
          <w:rFonts w:ascii="Arial" w:hAnsi="Arial" w:cs="Arial"/>
          <w:b/>
        </w:rPr>
        <w:tab/>
      </w:r>
      <w:r w:rsidR="002F2FC9">
        <w:rPr>
          <w:rFonts w:ascii="Arial" w:hAnsi="Arial" w:cs="Arial"/>
          <w:b/>
        </w:rPr>
        <w:t>…………………………………………..</w:t>
      </w:r>
    </w:p>
    <w:p w:rsidR="002F2FC9" w:rsidRPr="002F2FC9" w:rsidRDefault="00D73731" w:rsidP="00D73731">
      <w:pPr>
        <w:tabs>
          <w:tab w:val="left" w:pos="4820"/>
        </w:tabs>
        <w:rPr>
          <w:rFonts w:ascii="Arial" w:hAnsi="Arial" w:cs="Arial"/>
        </w:rPr>
      </w:pPr>
      <w:r>
        <w:rPr>
          <w:rFonts w:ascii="Arial" w:hAnsi="Arial" w:cs="Arial"/>
        </w:rPr>
        <w:t>Datum, Ort</w:t>
      </w:r>
      <w:r>
        <w:rPr>
          <w:rFonts w:ascii="Arial" w:hAnsi="Arial" w:cs="Arial"/>
        </w:rPr>
        <w:tab/>
      </w:r>
      <w:r w:rsidR="002F2FC9">
        <w:rPr>
          <w:rFonts w:ascii="Arial" w:hAnsi="Arial" w:cs="Arial"/>
        </w:rPr>
        <w:t xml:space="preserve">Stempel / </w:t>
      </w:r>
      <w:proofErr w:type="spellStart"/>
      <w:r w:rsidR="002F2FC9">
        <w:rPr>
          <w:rFonts w:ascii="Arial" w:hAnsi="Arial" w:cs="Arial"/>
        </w:rPr>
        <w:t>rechtsverbindl</w:t>
      </w:r>
      <w:proofErr w:type="spellEnd"/>
      <w:r w:rsidR="002F2FC9">
        <w:rPr>
          <w:rFonts w:ascii="Arial" w:hAnsi="Arial" w:cs="Arial"/>
        </w:rPr>
        <w:t>. Unterschrift</w:t>
      </w:r>
    </w:p>
    <w:sectPr w:rsidR="002F2FC9" w:rsidRPr="002F2FC9" w:rsidSect="00F010DF">
      <w:headerReference w:type="first" r:id="rId8"/>
      <w:pgSz w:w="11906" w:h="16838"/>
      <w:pgMar w:top="212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66" w:rsidRDefault="00151666" w:rsidP="00F010DF">
      <w:pPr>
        <w:spacing w:after="0" w:line="240" w:lineRule="auto"/>
      </w:pPr>
      <w:r>
        <w:separator/>
      </w:r>
    </w:p>
  </w:endnote>
  <w:endnote w:type="continuationSeparator" w:id="0">
    <w:p w:rsidR="00151666" w:rsidRDefault="00151666" w:rsidP="00F0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CdITC-Demi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66" w:rsidRDefault="00151666" w:rsidP="00F010DF">
      <w:pPr>
        <w:spacing w:after="0" w:line="240" w:lineRule="auto"/>
      </w:pPr>
      <w:r>
        <w:separator/>
      </w:r>
    </w:p>
  </w:footnote>
  <w:footnote w:type="continuationSeparator" w:id="0">
    <w:p w:rsidR="00151666" w:rsidRDefault="00151666" w:rsidP="00F01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DF" w:rsidRDefault="00F010DF">
    <w:pPr>
      <w:pStyle w:val="Kopfzeile"/>
    </w:pPr>
    <w:r>
      <w:rPr>
        <w:noProof/>
        <w:lang w:eastAsia="de-DE"/>
      </w:rPr>
      <w:drawing>
        <wp:anchor distT="0" distB="0" distL="114300" distR="114300" simplePos="0" relativeHeight="251658240" behindDoc="0" locked="0" layoutInCell="1" allowOverlap="1" wp14:anchorId="20DC314D" wp14:editId="3A5C1D2E">
          <wp:simplePos x="0" y="0"/>
          <wp:positionH relativeFrom="column">
            <wp:posOffset>3287949</wp:posOffset>
          </wp:positionH>
          <wp:positionV relativeFrom="paragraph">
            <wp:posOffset>-635</wp:posOffset>
          </wp:positionV>
          <wp:extent cx="2484451" cy="513405"/>
          <wp:effectExtent l="0" t="0" r="0" b="127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ade_DT_PFA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451" cy="513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6BA1"/>
    <w:multiLevelType w:val="hybridMultilevel"/>
    <w:tmpl w:val="970ADD0E"/>
    <w:lvl w:ilvl="0" w:tplc="0A4A1E90">
      <w:start w:val="1"/>
      <w:numFmt w:val="bullet"/>
      <w:lvlText w:val=""/>
      <w:lvlJc w:val="left"/>
      <w:pPr>
        <w:ind w:left="360" w:hanging="360"/>
      </w:pPr>
      <w:rPr>
        <w:rFonts w:ascii="Wingdings" w:hAnsi="Wingdings" w:hint="default"/>
        <w:strike w:val="0"/>
        <w:dstrike w:val="0"/>
        <w:color w:val="FF0000"/>
        <w:sz w:val="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7A07E4"/>
    <w:multiLevelType w:val="hybridMultilevel"/>
    <w:tmpl w:val="6C127184"/>
    <w:lvl w:ilvl="0" w:tplc="941A3464">
      <w:start w:val="1"/>
      <w:numFmt w:val="bullet"/>
      <w:lvlText w:val=""/>
      <w:lvlJc w:val="left"/>
      <w:pPr>
        <w:ind w:left="360" w:hanging="360"/>
      </w:pPr>
      <w:rPr>
        <w:rFonts w:ascii="Wingdings" w:hAnsi="Wingdings" w:hint="default"/>
        <w:color w:val="E30916"/>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DC7CCB"/>
    <w:multiLevelType w:val="hybridMultilevel"/>
    <w:tmpl w:val="B606963A"/>
    <w:lvl w:ilvl="0" w:tplc="A40CE9A8">
      <w:start w:val="1"/>
      <w:numFmt w:val="bullet"/>
      <w:lvlText w:val=""/>
      <w:lvlJc w:val="left"/>
      <w:pPr>
        <w:tabs>
          <w:tab w:val="num" w:pos="360"/>
        </w:tabs>
        <w:ind w:left="340" w:hanging="340"/>
      </w:pPr>
      <w:rPr>
        <w:rFonts w:ascii="Wingdings" w:hAnsi="Wingdings" w:hint="default"/>
        <w:color w:val="E30916"/>
      </w:rPr>
    </w:lvl>
    <w:lvl w:ilvl="1" w:tplc="EEF83A6E">
      <w:start w:val="4"/>
      <w:numFmt w:val="bullet"/>
      <w:lvlText w:val="-"/>
      <w:lvlJc w:val="left"/>
      <w:pPr>
        <w:tabs>
          <w:tab w:val="num" w:pos="1452"/>
        </w:tabs>
        <w:ind w:left="1452" w:hanging="372"/>
      </w:pPr>
      <w:rPr>
        <w:rFonts w:ascii="Times New Roman" w:eastAsia="Times New Roman" w:hAnsi="Times New Roman" w:cs="Times New Roman" w:hint="default"/>
      </w:rPr>
    </w:lvl>
    <w:lvl w:ilvl="2" w:tplc="04070007">
      <w:start w:val="1"/>
      <w:numFmt w:val="bullet"/>
      <w:lvlText w:val="-"/>
      <w:lvlJc w:val="left"/>
      <w:pPr>
        <w:tabs>
          <w:tab w:val="num" w:pos="2160"/>
        </w:tabs>
        <w:ind w:left="2160" w:hanging="360"/>
      </w:pPr>
      <w:rPr>
        <w:sz w:val="16"/>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84E28"/>
    <w:multiLevelType w:val="hybridMultilevel"/>
    <w:tmpl w:val="CCCEB762"/>
    <w:lvl w:ilvl="0" w:tplc="941A3464">
      <w:start w:val="1"/>
      <w:numFmt w:val="bullet"/>
      <w:lvlText w:val=""/>
      <w:lvlJc w:val="left"/>
      <w:pPr>
        <w:ind w:left="360" w:hanging="360"/>
      </w:pPr>
      <w:rPr>
        <w:rFonts w:ascii="Wingdings" w:hAnsi="Wingdings" w:hint="default"/>
        <w:color w:val="E30916"/>
        <w:sz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CAD481E"/>
    <w:multiLevelType w:val="hybridMultilevel"/>
    <w:tmpl w:val="0B68E31A"/>
    <w:lvl w:ilvl="0" w:tplc="94C4A4A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1D70C7"/>
    <w:multiLevelType w:val="hybridMultilevel"/>
    <w:tmpl w:val="AA285D70"/>
    <w:lvl w:ilvl="0" w:tplc="1A660E7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28737C"/>
    <w:multiLevelType w:val="hybridMultilevel"/>
    <w:tmpl w:val="8102CA04"/>
    <w:lvl w:ilvl="0" w:tplc="695670F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2"/>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AB"/>
    <w:rsid w:val="00100ADB"/>
    <w:rsid w:val="00151666"/>
    <w:rsid w:val="00172D34"/>
    <w:rsid w:val="00295102"/>
    <w:rsid w:val="002C0CA0"/>
    <w:rsid w:val="002F2FC9"/>
    <w:rsid w:val="002F37C9"/>
    <w:rsid w:val="00363CB0"/>
    <w:rsid w:val="003D2BCC"/>
    <w:rsid w:val="004F11AB"/>
    <w:rsid w:val="005270CA"/>
    <w:rsid w:val="00592848"/>
    <w:rsid w:val="007340D7"/>
    <w:rsid w:val="0074691D"/>
    <w:rsid w:val="007A0680"/>
    <w:rsid w:val="008518AE"/>
    <w:rsid w:val="00A43854"/>
    <w:rsid w:val="00AD19A7"/>
    <w:rsid w:val="00B56AC8"/>
    <w:rsid w:val="00B76AAD"/>
    <w:rsid w:val="00BA5359"/>
    <w:rsid w:val="00C10B78"/>
    <w:rsid w:val="00C52E25"/>
    <w:rsid w:val="00C7634F"/>
    <w:rsid w:val="00CB5E2E"/>
    <w:rsid w:val="00D72ADB"/>
    <w:rsid w:val="00D73731"/>
    <w:rsid w:val="00D831F5"/>
    <w:rsid w:val="00DA7350"/>
    <w:rsid w:val="00EB154C"/>
    <w:rsid w:val="00F010DF"/>
    <w:rsid w:val="00FE5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045CF-2997-4B5E-8700-ADBBC75A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0680"/>
  </w:style>
  <w:style w:type="paragraph" w:styleId="berschrift4">
    <w:name w:val="heading 4"/>
    <w:basedOn w:val="Standard"/>
    <w:next w:val="Standard"/>
    <w:link w:val="berschrift4Zchn"/>
    <w:unhideWhenUsed/>
    <w:qFormat/>
    <w:rsid w:val="00B56AC8"/>
    <w:pPr>
      <w:keepNext/>
      <w:spacing w:after="0" w:line="240" w:lineRule="auto"/>
      <w:ind w:left="340"/>
      <w:outlineLvl w:val="3"/>
    </w:pPr>
    <w:rPr>
      <w:rFonts w:ascii="Arial" w:eastAsia="Times New Roman" w:hAnsi="Arial"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11AB"/>
    <w:pPr>
      <w:ind w:left="720"/>
      <w:contextualSpacing/>
    </w:pPr>
  </w:style>
  <w:style w:type="character" w:customStyle="1" w:styleId="berschrift4Zchn">
    <w:name w:val="Überschrift 4 Zchn"/>
    <w:basedOn w:val="Absatz-Standardschriftart"/>
    <w:link w:val="berschrift4"/>
    <w:semiHidden/>
    <w:rsid w:val="00B56AC8"/>
    <w:rPr>
      <w:rFonts w:ascii="Arial" w:eastAsia="Times New Roman" w:hAnsi="Arial" w:cs="Times New Roman"/>
      <w:b/>
      <w:bCs/>
      <w:sz w:val="20"/>
      <w:szCs w:val="20"/>
      <w:lang w:eastAsia="de-DE"/>
    </w:rPr>
  </w:style>
  <w:style w:type="paragraph" w:styleId="Textkrper-Einzug2">
    <w:name w:val="Body Text Indent 2"/>
    <w:basedOn w:val="Standard"/>
    <w:link w:val="Textkrper-Einzug2Zchn"/>
    <w:unhideWhenUsed/>
    <w:rsid w:val="00B56AC8"/>
    <w:pPr>
      <w:spacing w:after="0" w:line="240" w:lineRule="auto"/>
      <w:ind w:left="340"/>
    </w:pPr>
    <w:rPr>
      <w:rFonts w:ascii="Arial" w:eastAsia="Times New Roman" w:hAnsi="Arial" w:cs="Times New Roman"/>
      <w:sz w:val="24"/>
      <w:szCs w:val="20"/>
      <w:lang w:eastAsia="de-DE"/>
    </w:rPr>
  </w:style>
  <w:style w:type="character" w:customStyle="1" w:styleId="Textkrper-Einzug2Zchn">
    <w:name w:val="Textkörper-Einzug 2 Zchn"/>
    <w:basedOn w:val="Absatz-Standardschriftart"/>
    <w:link w:val="Textkrper-Einzug2"/>
    <w:semiHidden/>
    <w:rsid w:val="00B56AC8"/>
    <w:rPr>
      <w:rFonts w:ascii="Arial" w:eastAsia="Times New Roman" w:hAnsi="Arial" w:cs="Times New Roman"/>
      <w:sz w:val="24"/>
      <w:szCs w:val="20"/>
      <w:lang w:eastAsia="de-DE"/>
    </w:rPr>
  </w:style>
  <w:style w:type="paragraph" w:styleId="Textkrper-Einzug3">
    <w:name w:val="Body Text Indent 3"/>
    <w:basedOn w:val="Standard"/>
    <w:link w:val="Textkrper-Einzug3Zchn"/>
    <w:semiHidden/>
    <w:unhideWhenUsed/>
    <w:rsid w:val="00B56AC8"/>
    <w:pPr>
      <w:spacing w:after="0" w:line="240" w:lineRule="auto"/>
      <w:ind w:left="340"/>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semiHidden/>
    <w:rsid w:val="00B56AC8"/>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5270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70CA"/>
    <w:rPr>
      <w:rFonts w:ascii="Tahoma" w:hAnsi="Tahoma" w:cs="Tahoma"/>
      <w:sz w:val="16"/>
      <w:szCs w:val="16"/>
    </w:rPr>
  </w:style>
  <w:style w:type="paragraph" w:styleId="Kopfzeile">
    <w:name w:val="header"/>
    <w:basedOn w:val="Standard"/>
    <w:link w:val="KopfzeileZchn"/>
    <w:uiPriority w:val="99"/>
    <w:unhideWhenUsed/>
    <w:rsid w:val="00F010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0DF"/>
  </w:style>
  <w:style w:type="paragraph" w:styleId="Fuzeile">
    <w:name w:val="footer"/>
    <w:basedOn w:val="Standard"/>
    <w:link w:val="FuzeileZchn"/>
    <w:uiPriority w:val="99"/>
    <w:unhideWhenUsed/>
    <w:rsid w:val="00F010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297C-1779-4D14-8995-A8745A73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2573</Words>
  <Characters>16215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Fiedler</dc:creator>
  <cp:lastModifiedBy>Yvonne Kuhlmann</cp:lastModifiedBy>
  <cp:revision>4</cp:revision>
  <cp:lastPrinted>2016-05-23T07:10:00Z</cp:lastPrinted>
  <dcterms:created xsi:type="dcterms:W3CDTF">2016-06-16T06:56:00Z</dcterms:created>
  <dcterms:modified xsi:type="dcterms:W3CDTF">2016-06-16T07:01:00Z</dcterms:modified>
</cp:coreProperties>
</file>